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42B0" w14:textId="6CCD225D" w:rsidR="00935F2B" w:rsidRDefault="003E0ACD" w:rsidP="009D776F">
      <w:pPr>
        <w:spacing w:after="160" w:line="259" w:lineRule="auto"/>
        <w:rPr>
          <w:rFonts w:asciiTheme="minorHAnsi" w:hAnsiTheme="minorHAnsi" w:cstheme="minorBidi"/>
          <w:b/>
          <w:bCs/>
          <w:color w:val="2F5496" w:themeColor="accent1" w:themeShade="BF"/>
          <w:sz w:val="28"/>
          <w:szCs w:val="28"/>
        </w:rPr>
      </w:pPr>
      <w:r w:rsidRPr="00273B05">
        <w:rPr>
          <w:rFonts w:ascii="Arial" w:hAnsi="Arial" w:cs="Arial"/>
          <w:b/>
          <w:bCs/>
          <w:noProof/>
          <w:color w:val="2F5496" w:themeColor="accent1" w:themeShade="BF"/>
          <w:sz w:val="28"/>
          <w:szCs w:val="28"/>
        </w:rPr>
        <mc:AlternateContent>
          <mc:Choice Requires="wps">
            <w:drawing>
              <wp:anchor distT="0" distB="0" distL="114300" distR="114300" simplePos="0" relativeHeight="251662336" behindDoc="0" locked="0" layoutInCell="1" allowOverlap="1" wp14:anchorId="3A78E1B5" wp14:editId="4E5269C4">
                <wp:simplePos x="0" y="0"/>
                <wp:positionH relativeFrom="column">
                  <wp:posOffset>-638175</wp:posOffset>
                </wp:positionH>
                <wp:positionV relativeFrom="paragraph">
                  <wp:posOffset>-1019175</wp:posOffset>
                </wp:positionV>
                <wp:extent cx="7176135" cy="1000125"/>
                <wp:effectExtent l="0" t="0" r="0" b="0"/>
                <wp:wrapNone/>
                <wp:docPr id="54" name="TextBox 53">
                  <a:extLst xmlns:a="http://schemas.openxmlformats.org/drawingml/2006/main">
                    <a:ext uri="{FF2B5EF4-FFF2-40B4-BE49-F238E27FC236}">
                      <a16:creationId xmlns:a16="http://schemas.microsoft.com/office/drawing/2014/main" id="{641E6280-C0CB-4A0A-A3BC-FD961A741C8F}"/>
                    </a:ext>
                  </a:extLst>
                </wp:docPr>
                <wp:cNvGraphicFramePr/>
                <a:graphic xmlns:a="http://schemas.openxmlformats.org/drawingml/2006/main">
                  <a:graphicData uri="http://schemas.microsoft.com/office/word/2010/wordprocessingShape">
                    <wps:wsp>
                      <wps:cNvSpPr txBox="1"/>
                      <wps:spPr>
                        <a:xfrm>
                          <a:off x="0" y="0"/>
                          <a:ext cx="7176135" cy="1000125"/>
                        </a:xfrm>
                        <a:prstGeom prst="rect">
                          <a:avLst/>
                        </a:prstGeom>
                        <a:noFill/>
                      </wps:spPr>
                      <wps:txbx>
                        <w:txbxContent>
                          <w:p w14:paraId="58E261F8" w14:textId="066DDAE7" w:rsidR="00A125A0" w:rsidRDefault="00A125A0" w:rsidP="00C354C1">
                            <w:pPr>
                              <w:rPr>
                                <w:b/>
                                <w:bCs/>
                                <w:color w:val="FFFFFF" w:themeColor="background1"/>
                                <w:kern w:val="24"/>
                                <w:sz w:val="56"/>
                                <w:szCs w:val="56"/>
                              </w:rPr>
                            </w:pPr>
                            <w:r w:rsidRPr="00661239">
                              <w:rPr>
                                <w:b/>
                                <w:bCs/>
                                <w:color w:val="FFFFFF" w:themeColor="background1"/>
                                <w:kern w:val="24"/>
                                <w:sz w:val="56"/>
                                <w:szCs w:val="56"/>
                              </w:rPr>
                              <w:t xml:space="preserve">COVID-19 </w:t>
                            </w:r>
                            <w:r w:rsidR="004D23BF">
                              <w:rPr>
                                <w:b/>
                                <w:bCs/>
                                <w:color w:val="FFFFFF" w:themeColor="background1"/>
                                <w:kern w:val="24"/>
                                <w:sz w:val="56"/>
                                <w:szCs w:val="56"/>
                              </w:rPr>
                              <w:t xml:space="preserve">Vaccine </w:t>
                            </w:r>
                            <w:r w:rsidR="00273B05">
                              <w:rPr>
                                <w:b/>
                                <w:bCs/>
                                <w:color w:val="FFFFFF" w:themeColor="background1"/>
                                <w:kern w:val="24"/>
                                <w:sz w:val="56"/>
                                <w:szCs w:val="56"/>
                              </w:rPr>
                              <w:t>Limited Distribution</w:t>
                            </w:r>
                          </w:p>
                          <w:p w14:paraId="651B2199" w14:textId="77777777" w:rsidR="00BD41BF" w:rsidRDefault="00BD41BF" w:rsidP="00C354C1">
                            <w:pPr>
                              <w:rPr>
                                <w:b/>
                                <w:bCs/>
                                <w:color w:val="FFFFFF" w:themeColor="background1"/>
                                <w:kern w:val="24"/>
                                <w:sz w:val="56"/>
                                <w:szCs w:val="56"/>
                              </w:rPr>
                            </w:pPr>
                          </w:p>
                          <w:p w14:paraId="784DCD70" w14:textId="5BCF3B4B" w:rsidR="00BD41BF" w:rsidRDefault="00BD41BF" w:rsidP="00C354C1">
                            <w:pPr>
                              <w:rPr>
                                <w:b/>
                                <w:bCs/>
                                <w:color w:val="FFFFFF" w:themeColor="background1"/>
                                <w:kern w:val="24"/>
                                <w:sz w:val="56"/>
                                <w:szCs w:val="56"/>
                              </w:rPr>
                            </w:pPr>
                          </w:p>
                          <w:p w14:paraId="7AF74007" w14:textId="77777777" w:rsidR="00BD41BF" w:rsidRDefault="00BD41BF" w:rsidP="00C354C1">
                            <w:pPr>
                              <w:rPr>
                                <w:b/>
                                <w:bCs/>
                                <w:color w:val="FFFFFF" w:themeColor="background1"/>
                                <w:kern w:val="24"/>
                                <w:sz w:val="56"/>
                                <w:szCs w:val="56"/>
                              </w:rPr>
                            </w:pPr>
                          </w:p>
                          <w:p w14:paraId="3A9D367B" w14:textId="77777777" w:rsidR="00BD41BF" w:rsidRPr="00661239" w:rsidRDefault="00BD41BF" w:rsidP="00C354C1">
                            <w:pPr>
                              <w:rPr>
                                <w:sz w:val="56"/>
                                <w:szCs w:val="5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A78E1B5" id="_x0000_t202" coordsize="21600,21600" o:spt="202" path="m,l,21600r21600,l21600,xe">
                <v:stroke joinstyle="miter"/>
                <v:path gradientshapeok="t" o:connecttype="rect"/>
              </v:shapetype>
              <v:shape id="TextBox 53" o:spid="_x0000_s1026" type="#_x0000_t202" style="position:absolute;margin-left:-50.25pt;margin-top:-80.25pt;width:565.0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" filled="f" stroked="f">
                <v:textbox>
                  <w:txbxContent>
                    <w:p w14:paraId="58E261F8" w14:textId="066DDAE7" w:rsidR="00A125A0" w:rsidRDefault="00A125A0" w:rsidP="00C354C1">
                      <w:pPr>
                        <w:rPr>
                          <w:b/>
                          <w:bCs/>
                          <w:color w:val="FFFFFF" w:themeColor="background1"/>
                          <w:kern w:val="24"/>
                          <w:sz w:val="56"/>
                          <w:szCs w:val="56"/>
                        </w:rPr>
                      </w:pPr>
                      <w:r w:rsidRPr="00661239">
                        <w:rPr>
                          <w:b/>
                          <w:bCs/>
                          <w:color w:val="FFFFFF" w:themeColor="background1"/>
                          <w:kern w:val="24"/>
                          <w:sz w:val="56"/>
                          <w:szCs w:val="56"/>
                        </w:rPr>
                        <w:t xml:space="preserve">COVID-19 </w:t>
                      </w:r>
                      <w:r w:rsidR="004D23BF">
                        <w:rPr>
                          <w:b/>
                          <w:bCs/>
                          <w:color w:val="FFFFFF" w:themeColor="background1"/>
                          <w:kern w:val="24"/>
                          <w:sz w:val="56"/>
                          <w:szCs w:val="56"/>
                        </w:rPr>
                        <w:t xml:space="preserve">Vaccine </w:t>
                      </w:r>
                      <w:r w:rsidR="00273B05">
                        <w:rPr>
                          <w:b/>
                          <w:bCs/>
                          <w:color w:val="FFFFFF" w:themeColor="background1"/>
                          <w:kern w:val="24"/>
                          <w:sz w:val="56"/>
                          <w:szCs w:val="56"/>
                        </w:rPr>
                        <w:t>Limited Distribution</w:t>
                      </w:r>
                    </w:p>
                    <w:p w14:paraId="651B2199" w14:textId="77777777" w:rsidR="00BD41BF" w:rsidRDefault="00BD41BF" w:rsidP="00C354C1">
                      <w:pPr>
                        <w:rPr>
                          <w:b/>
                          <w:bCs/>
                          <w:color w:val="FFFFFF" w:themeColor="background1"/>
                          <w:kern w:val="24"/>
                          <w:sz w:val="56"/>
                          <w:szCs w:val="56"/>
                        </w:rPr>
                      </w:pPr>
                    </w:p>
                    <w:p w14:paraId="784DCD70" w14:textId="5BCF3B4B" w:rsidR="00BD41BF" w:rsidRDefault="00BD41BF" w:rsidP="00C354C1">
                      <w:pPr>
                        <w:rPr>
                          <w:b/>
                          <w:bCs/>
                          <w:color w:val="FFFFFF" w:themeColor="background1"/>
                          <w:kern w:val="24"/>
                          <w:sz w:val="56"/>
                          <w:szCs w:val="56"/>
                        </w:rPr>
                      </w:pPr>
                    </w:p>
                    <w:p w14:paraId="7AF74007" w14:textId="77777777" w:rsidR="00BD41BF" w:rsidRDefault="00BD41BF" w:rsidP="00C354C1">
                      <w:pPr>
                        <w:rPr>
                          <w:b/>
                          <w:bCs/>
                          <w:color w:val="FFFFFF" w:themeColor="background1"/>
                          <w:kern w:val="24"/>
                          <w:sz w:val="56"/>
                          <w:szCs w:val="56"/>
                        </w:rPr>
                      </w:pPr>
                    </w:p>
                    <w:p w14:paraId="3A9D367B" w14:textId="77777777" w:rsidR="00BD41BF" w:rsidRPr="00661239" w:rsidRDefault="00BD41BF" w:rsidP="00C354C1">
                      <w:pPr>
                        <w:rPr>
                          <w:sz w:val="56"/>
                          <w:szCs w:val="56"/>
                        </w:rPr>
                      </w:pPr>
                    </w:p>
                  </w:txbxContent>
                </v:textbox>
              </v:shape>
            </w:pict>
          </mc:Fallback>
        </mc:AlternateContent>
      </w:r>
      <w:bookmarkStart w:id="0" w:name="_Hlk54727419"/>
      <w:r w:rsidR="00945913" w:rsidRPr="00945913">
        <w:rPr>
          <w:rFonts w:asciiTheme="minorHAnsi" w:hAnsiTheme="minorHAnsi" w:cstheme="minorBidi"/>
          <w:b/>
          <w:bCs/>
          <w:color w:val="2F5496" w:themeColor="accent1" w:themeShade="BF"/>
          <w:sz w:val="28"/>
          <w:szCs w:val="28"/>
        </w:rPr>
        <w:t>Reproductive Health COVID-19 Vaccine</w:t>
      </w:r>
      <w:r w:rsidR="00945913">
        <w:rPr>
          <w:rFonts w:asciiTheme="minorHAnsi" w:hAnsiTheme="minorHAnsi" w:cstheme="minorBidi"/>
          <w:b/>
          <w:bCs/>
          <w:color w:val="2F5496" w:themeColor="accent1" w:themeShade="BF"/>
          <w:sz w:val="28"/>
          <w:szCs w:val="28"/>
        </w:rPr>
        <w:t>:</w:t>
      </w:r>
      <w:r w:rsidR="00945913" w:rsidRPr="00945913">
        <w:rPr>
          <w:rFonts w:asciiTheme="minorHAnsi" w:hAnsiTheme="minorHAnsi" w:cstheme="minorBidi"/>
          <w:b/>
          <w:bCs/>
          <w:color w:val="2F5496" w:themeColor="accent1" w:themeShade="BF"/>
          <w:sz w:val="28"/>
          <w:szCs w:val="28"/>
        </w:rPr>
        <w:t xml:space="preserve"> Frequently Asked Questions</w:t>
      </w:r>
    </w:p>
    <w:p w14:paraId="3838A945" w14:textId="7BBA1A12" w:rsidR="00945913" w:rsidRPr="0069624B" w:rsidRDefault="00945913" w:rsidP="0069624B">
      <w:pPr>
        <w:rPr>
          <w:b/>
          <w:bCs/>
          <w:sz w:val="24"/>
          <w:szCs w:val="24"/>
        </w:rPr>
      </w:pPr>
      <w:r w:rsidRPr="0069624B">
        <w:rPr>
          <w:b/>
          <w:bCs/>
          <w:sz w:val="24"/>
          <w:szCs w:val="24"/>
        </w:rPr>
        <w:t>Introduction</w:t>
      </w:r>
    </w:p>
    <w:p w14:paraId="70C27E00" w14:textId="1E7667CB" w:rsidR="00945913" w:rsidRPr="00945913" w:rsidRDefault="00945913" w:rsidP="00945913">
      <w:pPr>
        <w:rPr>
          <w:rFonts w:asciiTheme="minorHAnsi" w:hAnsiTheme="minorHAnsi" w:cstheme="minorHAnsi"/>
          <w:sz w:val="24"/>
          <w:szCs w:val="24"/>
        </w:rPr>
      </w:pPr>
      <w:r w:rsidRPr="00945913">
        <w:rPr>
          <w:rFonts w:asciiTheme="minorHAnsi" w:hAnsiTheme="minorHAnsi" w:cstheme="minorHAnsi"/>
          <w:sz w:val="24"/>
          <w:szCs w:val="24"/>
        </w:rPr>
        <w:t>The purpose of this document is to provide women Veterans with information about the currently available COVID-19 vaccines. Topics discussed include vaccine recommendations for women who are trying to get pregnant, pregnant women and breastfeeding women. Pregnant women were not included in clinical trials of the available vaccines. Therefore, currently we do not have safety data from clinical trials about use of the vaccine in pregnancy.</w:t>
      </w:r>
      <w:r w:rsidR="003F7A57">
        <w:rPr>
          <w:rFonts w:asciiTheme="minorHAnsi" w:hAnsiTheme="minorHAnsi" w:cstheme="minorHAnsi"/>
          <w:sz w:val="24"/>
          <w:szCs w:val="24"/>
        </w:rPr>
        <w:t xml:space="preserve"> However,</w:t>
      </w:r>
      <w:r w:rsidRPr="00945913">
        <w:rPr>
          <w:rFonts w:asciiTheme="minorHAnsi" w:hAnsiTheme="minorHAnsi" w:cstheme="minorHAnsi"/>
          <w:sz w:val="24"/>
          <w:szCs w:val="24"/>
        </w:rPr>
        <w:t xml:space="preserve"> </w:t>
      </w:r>
      <w:r w:rsidR="003F7A57">
        <w:rPr>
          <w:rFonts w:asciiTheme="minorHAnsi" w:hAnsiTheme="minorHAnsi" w:cstheme="minorHAnsi"/>
          <w:sz w:val="24"/>
          <w:szCs w:val="24"/>
        </w:rPr>
        <w:t>i</w:t>
      </w:r>
      <w:r w:rsidRPr="00945913">
        <w:rPr>
          <w:rFonts w:asciiTheme="minorHAnsi" w:hAnsiTheme="minorHAnsi" w:cstheme="minorHAnsi"/>
          <w:sz w:val="24"/>
          <w:szCs w:val="24"/>
        </w:rPr>
        <w:t xml:space="preserve">t is important to know that there is </w:t>
      </w:r>
      <w:r w:rsidRPr="00945913">
        <w:rPr>
          <w:rFonts w:asciiTheme="minorHAnsi" w:hAnsiTheme="minorHAnsi" w:cstheme="minorHAnsi"/>
          <w:b/>
          <w:bCs/>
          <w:i/>
          <w:iCs/>
          <w:sz w:val="24"/>
          <w:szCs w:val="24"/>
        </w:rPr>
        <w:t>no evidence</w:t>
      </w:r>
      <w:r w:rsidRPr="00945913">
        <w:rPr>
          <w:rFonts w:asciiTheme="minorHAnsi" w:hAnsiTheme="minorHAnsi" w:cstheme="minorHAnsi"/>
          <w:sz w:val="24"/>
          <w:szCs w:val="24"/>
        </w:rPr>
        <w:t xml:space="preserve"> that COVID-19 vaccines are harmful to pregnant or breastfeeding women. Also, there is not any medical reason to think that the vaccines might be harmful. There is evidence, however, that pregnant women are at greater risk for serious complications of COVID-19. Pregnant women are 3 times more likely to end up in the intensive care unit (ICU) and 2-3 times more likely to need a ventilator (breathing tube) than COVID-19 patients who are not pregnant.</w:t>
      </w:r>
    </w:p>
    <w:p w14:paraId="7068C035" w14:textId="77777777" w:rsidR="00945913" w:rsidRPr="00945913" w:rsidRDefault="00945913" w:rsidP="00945913">
      <w:pPr>
        <w:rPr>
          <w:rFonts w:asciiTheme="minorHAnsi" w:hAnsiTheme="minorHAnsi" w:cstheme="minorHAnsi"/>
          <w:sz w:val="24"/>
          <w:szCs w:val="24"/>
        </w:rPr>
      </w:pPr>
    </w:p>
    <w:p w14:paraId="7DA294FB" w14:textId="2F9A2CCC" w:rsidR="00945913" w:rsidRPr="00945913" w:rsidRDefault="003F7A57" w:rsidP="00945913">
      <w:pPr>
        <w:shd w:val="clear" w:color="auto" w:fill="FFFFFF"/>
        <w:rPr>
          <w:rFonts w:asciiTheme="minorHAnsi" w:eastAsia="Times New Roman" w:hAnsiTheme="minorHAnsi" w:cstheme="minorHAnsi"/>
          <w:color w:val="2F2F2F"/>
          <w:sz w:val="24"/>
          <w:szCs w:val="24"/>
        </w:rPr>
      </w:pPr>
      <w:bookmarkStart w:id="1" w:name="_GoBack"/>
      <w:r>
        <w:rPr>
          <w:rFonts w:asciiTheme="minorHAnsi" w:hAnsiTheme="minorHAnsi" w:cstheme="minorHAnsi"/>
          <w:sz w:val="24"/>
          <w:szCs w:val="24"/>
        </w:rPr>
        <w:t>Some of the currently</w:t>
      </w:r>
      <w:r w:rsidR="00945913" w:rsidRPr="00945913">
        <w:rPr>
          <w:rFonts w:asciiTheme="minorHAnsi" w:hAnsiTheme="minorHAnsi" w:cstheme="minorHAnsi"/>
          <w:sz w:val="24"/>
          <w:szCs w:val="24"/>
        </w:rPr>
        <w:t xml:space="preserve"> available vaccines require two dose</w:t>
      </w:r>
      <w:r>
        <w:rPr>
          <w:rFonts w:asciiTheme="minorHAnsi" w:hAnsiTheme="minorHAnsi" w:cstheme="minorHAnsi"/>
          <w:sz w:val="24"/>
          <w:szCs w:val="24"/>
        </w:rPr>
        <w:t>s to produce high levels of protection</w:t>
      </w:r>
      <w:r w:rsidR="00945913" w:rsidRPr="00945913">
        <w:rPr>
          <w:rFonts w:asciiTheme="minorHAnsi" w:hAnsiTheme="minorHAnsi" w:cstheme="minorHAnsi"/>
          <w:sz w:val="24"/>
          <w:szCs w:val="24"/>
        </w:rPr>
        <w:t>.</w:t>
      </w:r>
      <w:r>
        <w:rPr>
          <w:rFonts w:asciiTheme="minorHAnsi" w:hAnsiTheme="minorHAnsi" w:cstheme="minorHAnsi"/>
          <w:sz w:val="24"/>
          <w:szCs w:val="24"/>
        </w:rPr>
        <w:t xml:space="preserve"> If the vaccine you</w:t>
      </w:r>
      <w:r>
        <w:rPr>
          <w:rFonts w:asciiTheme="minorHAnsi" w:eastAsia="Times New Roman" w:hAnsiTheme="minorHAnsi" w:cstheme="minorHAnsi"/>
          <w:color w:val="2F2F2F"/>
          <w:sz w:val="24"/>
          <w:szCs w:val="24"/>
        </w:rPr>
        <w:t xml:space="preserve"> are receiving requires two doses, it is very important that you get both</w:t>
      </w:r>
      <w:r w:rsidR="00945913" w:rsidRPr="00945913">
        <w:rPr>
          <w:rFonts w:asciiTheme="minorHAnsi" w:eastAsia="Times New Roman" w:hAnsiTheme="minorHAnsi" w:cstheme="minorHAnsi"/>
          <w:color w:val="2F2F2F"/>
          <w:sz w:val="24"/>
          <w:szCs w:val="24"/>
        </w:rPr>
        <w:t>.</w:t>
      </w:r>
      <w:bookmarkEnd w:id="1"/>
      <w:r w:rsidR="00945913" w:rsidRPr="00945913">
        <w:rPr>
          <w:rFonts w:asciiTheme="minorHAnsi" w:eastAsia="Times New Roman" w:hAnsiTheme="minorHAnsi" w:cstheme="minorHAnsi"/>
          <w:color w:val="2F2F2F"/>
          <w:sz w:val="24"/>
          <w:szCs w:val="24"/>
        </w:rPr>
        <w:t xml:space="preserve"> </w:t>
      </w:r>
      <w:r w:rsidR="002D1E77">
        <w:rPr>
          <w:rFonts w:asciiTheme="minorHAnsi" w:eastAsia="Times New Roman" w:hAnsiTheme="minorHAnsi" w:cstheme="minorHAnsi"/>
          <w:color w:val="2F2F2F"/>
          <w:sz w:val="24"/>
          <w:szCs w:val="24"/>
        </w:rPr>
        <w:t xml:space="preserve">You will not receive full </w:t>
      </w:r>
      <w:r w:rsidR="002D1E77" w:rsidRPr="00945913">
        <w:rPr>
          <w:rFonts w:asciiTheme="minorHAnsi" w:eastAsia="Times New Roman" w:hAnsiTheme="minorHAnsi" w:cstheme="minorHAnsi"/>
          <w:color w:val="2F2F2F"/>
          <w:sz w:val="24"/>
          <w:szCs w:val="24"/>
        </w:rPr>
        <w:t xml:space="preserve">protection </w:t>
      </w:r>
      <w:r w:rsidR="002D1E77">
        <w:rPr>
          <w:rFonts w:asciiTheme="minorHAnsi" w:eastAsia="Times New Roman" w:hAnsiTheme="minorHAnsi" w:cstheme="minorHAnsi"/>
          <w:color w:val="2F2F2F"/>
          <w:sz w:val="24"/>
          <w:szCs w:val="24"/>
        </w:rPr>
        <w:t xml:space="preserve">from </w:t>
      </w:r>
      <w:r w:rsidR="00945913" w:rsidRPr="00945913">
        <w:rPr>
          <w:rFonts w:asciiTheme="minorHAnsi" w:eastAsia="Times New Roman" w:hAnsiTheme="minorHAnsi" w:cstheme="minorHAnsi"/>
          <w:color w:val="2F2F2F"/>
          <w:sz w:val="24"/>
          <w:szCs w:val="24"/>
        </w:rPr>
        <w:t xml:space="preserve">COVID-19 </w:t>
      </w:r>
      <w:r w:rsidR="002D1E77">
        <w:rPr>
          <w:rFonts w:asciiTheme="minorHAnsi" w:eastAsia="Times New Roman" w:hAnsiTheme="minorHAnsi" w:cstheme="minorHAnsi"/>
          <w:color w:val="2F2F2F"/>
          <w:sz w:val="24"/>
          <w:szCs w:val="24"/>
        </w:rPr>
        <w:t>until</w:t>
      </w:r>
      <w:r w:rsidR="00945913" w:rsidRPr="00945913">
        <w:rPr>
          <w:rFonts w:asciiTheme="minorHAnsi" w:eastAsia="Times New Roman" w:hAnsiTheme="minorHAnsi" w:cstheme="minorHAnsi"/>
          <w:color w:val="2F2F2F"/>
          <w:sz w:val="24"/>
          <w:szCs w:val="24"/>
        </w:rPr>
        <w:t xml:space="preserve"> after the second dose</w:t>
      </w:r>
      <w:r w:rsidR="002D1E77">
        <w:rPr>
          <w:rFonts w:asciiTheme="minorHAnsi" w:eastAsia="Times New Roman" w:hAnsiTheme="minorHAnsi" w:cstheme="minorHAnsi"/>
          <w:color w:val="2F2F2F"/>
          <w:sz w:val="24"/>
          <w:szCs w:val="24"/>
        </w:rPr>
        <w:t xml:space="preserve"> of Pfizer-BioNTech or Moderna vaccines</w:t>
      </w:r>
      <w:r w:rsidR="00945913" w:rsidRPr="00945913">
        <w:rPr>
          <w:rFonts w:asciiTheme="minorHAnsi" w:eastAsia="Times New Roman" w:hAnsiTheme="minorHAnsi" w:cstheme="minorHAnsi"/>
          <w:color w:val="2F2F2F"/>
          <w:sz w:val="24"/>
          <w:szCs w:val="24"/>
        </w:rPr>
        <w:t>.</w:t>
      </w:r>
    </w:p>
    <w:p w14:paraId="613A5865" w14:textId="77777777" w:rsidR="00945913" w:rsidRPr="00945913" w:rsidRDefault="00945913" w:rsidP="00945913">
      <w:pPr>
        <w:shd w:val="clear" w:color="auto" w:fill="FFFFFF"/>
        <w:rPr>
          <w:rFonts w:asciiTheme="minorHAnsi" w:eastAsia="Times New Roman" w:hAnsiTheme="minorHAnsi" w:cstheme="minorHAnsi"/>
          <w:color w:val="2F2F2F"/>
          <w:sz w:val="24"/>
          <w:szCs w:val="24"/>
        </w:rPr>
      </w:pPr>
    </w:p>
    <w:p w14:paraId="165DF43C" w14:textId="77777777" w:rsidR="00945913" w:rsidRPr="00945913" w:rsidRDefault="00945913" w:rsidP="00945913">
      <w:pPr>
        <w:rPr>
          <w:rFonts w:asciiTheme="minorHAnsi" w:hAnsiTheme="minorHAnsi" w:cstheme="minorHAnsi"/>
          <w:sz w:val="24"/>
          <w:szCs w:val="24"/>
        </w:rPr>
      </w:pPr>
      <w:r w:rsidRPr="00945913">
        <w:rPr>
          <w:rFonts w:asciiTheme="minorHAnsi" w:hAnsiTheme="minorHAnsi" w:cstheme="minorHAnsi"/>
          <w:sz w:val="24"/>
          <w:szCs w:val="24"/>
        </w:rPr>
        <w:t>While experts learn more about the protection vaccines provide, it is important to continue to use all the available tools to stop COVID-19 infections:</w:t>
      </w:r>
    </w:p>
    <w:p w14:paraId="2D6F5799" w14:textId="77777777" w:rsidR="00945913" w:rsidRPr="00945913" w:rsidRDefault="00945913" w:rsidP="00945913">
      <w:pPr>
        <w:pStyle w:val="ListParagraph"/>
        <w:numPr>
          <w:ilvl w:val="0"/>
          <w:numId w:val="2"/>
        </w:numPr>
        <w:spacing w:before="0" w:after="0"/>
        <w:rPr>
          <w:rFonts w:asciiTheme="minorHAnsi" w:hAnsiTheme="minorHAnsi" w:cstheme="minorHAnsi"/>
          <w:sz w:val="24"/>
          <w:szCs w:val="24"/>
        </w:rPr>
      </w:pPr>
      <w:r w:rsidRPr="00945913">
        <w:rPr>
          <w:rFonts w:asciiTheme="minorHAnsi" w:hAnsiTheme="minorHAnsi" w:cstheme="minorHAnsi"/>
          <w:sz w:val="24"/>
          <w:szCs w:val="24"/>
        </w:rPr>
        <w:t>Covering your nose and mouth with a well-fitting mask</w:t>
      </w:r>
    </w:p>
    <w:p w14:paraId="23804C18" w14:textId="77777777" w:rsidR="00945913" w:rsidRPr="00945913" w:rsidRDefault="00945913" w:rsidP="00945913">
      <w:pPr>
        <w:pStyle w:val="ListParagraph"/>
        <w:numPr>
          <w:ilvl w:val="0"/>
          <w:numId w:val="2"/>
        </w:numPr>
        <w:spacing w:before="0" w:after="0"/>
        <w:rPr>
          <w:rFonts w:asciiTheme="minorHAnsi" w:hAnsiTheme="minorHAnsi" w:cstheme="minorHAnsi"/>
          <w:sz w:val="24"/>
          <w:szCs w:val="24"/>
        </w:rPr>
      </w:pPr>
      <w:r w:rsidRPr="00945913">
        <w:rPr>
          <w:rFonts w:asciiTheme="minorHAnsi" w:hAnsiTheme="minorHAnsi" w:cstheme="minorHAnsi"/>
          <w:sz w:val="24"/>
          <w:szCs w:val="24"/>
        </w:rPr>
        <w:t>Staying 6 feet away from others</w:t>
      </w:r>
    </w:p>
    <w:p w14:paraId="0BF40173" w14:textId="77777777" w:rsidR="00945913" w:rsidRPr="00945913" w:rsidRDefault="00945913" w:rsidP="00945913">
      <w:pPr>
        <w:pStyle w:val="ListParagraph"/>
        <w:numPr>
          <w:ilvl w:val="0"/>
          <w:numId w:val="2"/>
        </w:numPr>
        <w:spacing w:before="0" w:after="0"/>
        <w:rPr>
          <w:rFonts w:asciiTheme="minorHAnsi" w:hAnsiTheme="minorHAnsi" w:cstheme="minorHAnsi"/>
          <w:sz w:val="24"/>
          <w:szCs w:val="24"/>
        </w:rPr>
      </w:pPr>
      <w:r w:rsidRPr="00945913">
        <w:rPr>
          <w:rFonts w:asciiTheme="minorHAnsi" w:hAnsiTheme="minorHAnsi" w:cstheme="minorHAnsi"/>
          <w:sz w:val="24"/>
          <w:szCs w:val="24"/>
        </w:rPr>
        <w:t>Washing hands often</w:t>
      </w:r>
    </w:p>
    <w:p w14:paraId="2AE84C41" w14:textId="192ADDE9" w:rsidR="00945913" w:rsidRDefault="00945913" w:rsidP="00945913">
      <w:pPr>
        <w:pStyle w:val="ListParagraph"/>
        <w:numPr>
          <w:ilvl w:val="0"/>
          <w:numId w:val="2"/>
        </w:numPr>
        <w:spacing w:before="0" w:after="0"/>
        <w:rPr>
          <w:rFonts w:asciiTheme="minorHAnsi" w:hAnsiTheme="minorHAnsi" w:cstheme="minorHAnsi"/>
          <w:sz w:val="24"/>
          <w:szCs w:val="24"/>
        </w:rPr>
      </w:pPr>
      <w:r w:rsidRPr="00945913">
        <w:rPr>
          <w:rFonts w:asciiTheme="minorHAnsi" w:hAnsiTheme="minorHAnsi" w:cstheme="minorHAnsi"/>
          <w:sz w:val="24"/>
          <w:szCs w:val="24"/>
        </w:rPr>
        <w:t>Avoiding crowds</w:t>
      </w:r>
    </w:p>
    <w:p w14:paraId="1C8FEEC4" w14:textId="77777777" w:rsidR="00945913" w:rsidRPr="00945913" w:rsidRDefault="00945913" w:rsidP="00945913">
      <w:pPr>
        <w:rPr>
          <w:rFonts w:asciiTheme="minorHAnsi" w:hAnsiTheme="minorHAnsi" w:cstheme="minorHAnsi"/>
          <w:sz w:val="24"/>
          <w:szCs w:val="24"/>
        </w:rPr>
      </w:pPr>
    </w:p>
    <w:p w14:paraId="2CC22B49" w14:textId="17B75666" w:rsidR="00945913" w:rsidRPr="00945913" w:rsidRDefault="00945913" w:rsidP="00945913">
      <w:pPr>
        <w:rPr>
          <w:rFonts w:asciiTheme="minorHAnsi" w:hAnsiTheme="minorHAnsi" w:cstheme="minorHAnsi"/>
          <w:sz w:val="24"/>
          <w:szCs w:val="24"/>
        </w:rPr>
      </w:pPr>
      <w:r w:rsidRPr="00945913">
        <w:rPr>
          <w:rFonts w:asciiTheme="minorHAnsi" w:hAnsiTheme="minorHAnsi" w:cstheme="minorHAnsi"/>
          <w:sz w:val="24"/>
          <w:szCs w:val="24"/>
        </w:rPr>
        <w:t>As more vaccines are approved, this guidance may change, so check in with your primary care provider or maternity care provider for updated information. You can also find updated information about the vaccine at the following links:</w:t>
      </w:r>
    </w:p>
    <w:p w14:paraId="0DDC80E0" w14:textId="0E2FBACC" w:rsidR="00945913" w:rsidRPr="003F7A57" w:rsidRDefault="00AA225D" w:rsidP="003F7A57">
      <w:pPr>
        <w:pStyle w:val="ListParagraph"/>
        <w:numPr>
          <w:ilvl w:val="0"/>
          <w:numId w:val="13"/>
        </w:numPr>
        <w:spacing w:after="0"/>
        <w:rPr>
          <w:rFonts w:asciiTheme="minorHAnsi" w:hAnsiTheme="minorHAnsi" w:cstheme="minorHAnsi"/>
          <w:sz w:val="24"/>
          <w:szCs w:val="24"/>
        </w:rPr>
      </w:pPr>
      <w:hyperlink r:id="rId10" w:history="1">
        <w:r w:rsidR="00945913" w:rsidRPr="003F7A57">
          <w:rPr>
            <w:rStyle w:val="Hyperlink"/>
            <w:rFonts w:asciiTheme="minorHAnsi" w:hAnsiTheme="minorHAnsi" w:cstheme="minorHAnsi"/>
            <w:sz w:val="24"/>
            <w:szCs w:val="24"/>
          </w:rPr>
          <w:t xml:space="preserve">Veterans Health Library </w:t>
        </w:r>
      </w:hyperlink>
    </w:p>
    <w:p w14:paraId="0398492F" w14:textId="0AE15A45" w:rsidR="00945913" w:rsidRPr="003F7A57" w:rsidRDefault="00AA225D" w:rsidP="003F7A57">
      <w:pPr>
        <w:pStyle w:val="ListParagraph"/>
        <w:numPr>
          <w:ilvl w:val="0"/>
          <w:numId w:val="13"/>
        </w:numPr>
        <w:spacing w:after="0"/>
        <w:rPr>
          <w:rFonts w:asciiTheme="minorHAnsi" w:hAnsiTheme="minorHAnsi" w:cstheme="minorHAnsi"/>
          <w:sz w:val="24"/>
          <w:szCs w:val="24"/>
        </w:rPr>
      </w:pPr>
      <w:hyperlink r:id="rId11" w:history="1">
        <w:r w:rsidR="00945913" w:rsidRPr="003F7A57">
          <w:rPr>
            <w:rStyle w:val="Hyperlink"/>
            <w:rFonts w:asciiTheme="minorHAnsi" w:hAnsiTheme="minorHAnsi" w:cstheme="minorHAnsi"/>
            <w:sz w:val="24"/>
            <w:szCs w:val="24"/>
          </w:rPr>
          <w:t>COVID-19 Vaccines at VA</w:t>
        </w:r>
      </w:hyperlink>
    </w:p>
    <w:p w14:paraId="043C4A99" w14:textId="77777777" w:rsidR="00945913" w:rsidRPr="003F7A57" w:rsidRDefault="00AA225D" w:rsidP="003F7A57">
      <w:pPr>
        <w:pStyle w:val="ListParagraph"/>
        <w:numPr>
          <w:ilvl w:val="0"/>
          <w:numId w:val="13"/>
        </w:numPr>
        <w:spacing w:after="0"/>
        <w:rPr>
          <w:rFonts w:asciiTheme="minorHAnsi" w:hAnsiTheme="minorHAnsi" w:cstheme="minorHAnsi"/>
          <w:sz w:val="24"/>
          <w:szCs w:val="24"/>
        </w:rPr>
      </w:pPr>
      <w:hyperlink r:id="rId12" w:history="1">
        <w:r w:rsidR="00945913" w:rsidRPr="003F7A57">
          <w:rPr>
            <w:rStyle w:val="Hyperlink"/>
            <w:rFonts w:asciiTheme="minorHAnsi" w:hAnsiTheme="minorHAnsi" w:cstheme="minorHAnsi"/>
            <w:sz w:val="24"/>
            <w:szCs w:val="24"/>
          </w:rPr>
          <w:t>CDC Frequently Asked Questions about COVID-19 Vaccination</w:t>
        </w:r>
      </w:hyperlink>
    </w:p>
    <w:p w14:paraId="18067DBE" w14:textId="77777777" w:rsidR="00945913" w:rsidRPr="00D07B55" w:rsidRDefault="00945913" w:rsidP="00945913">
      <w:pPr>
        <w:rPr>
          <w:sz w:val="24"/>
          <w:szCs w:val="24"/>
        </w:rPr>
      </w:pPr>
    </w:p>
    <w:p w14:paraId="4C12914E" w14:textId="2220D448" w:rsidR="00945913" w:rsidRPr="0069624B" w:rsidRDefault="00945913" w:rsidP="0069624B">
      <w:pPr>
        <w:rPr>
          <w:b/>
          <w:bCs/>
          <w:sz w:val="24"/>
          <w:szCs w:val="24"/>
        </w:rPr>
      </w:pPr>
      <w:r w:rsidRPr="0069624B">
        <w:rPr>
          <w:b/>
          <w:bCs/>
          <w:sz w:val="24"/>
          <w:szCs w:val="24"/>
        </w:rPr>
        <w:t xml:space="preserve">Can the COVID-19 vaccine give me COVID-19? </w:t>
      </w:r>
    </w:p>
    <w:p w14:paraId="7F5D2869" w14:textId="77777777" w:rsidR="00945913" w:rsidRDefault="00945913" w:rsidP="00945913">
      <w:pPr>
        <w:rPr>
          <w:sz w:val="24"/>
          <w:szCs w:val="24"/>
        </w:rPr>
      </w:pPr>
      <w:r w:rsidRPr="00C2281B">
        <w:rPr>
          <w:sz w:val="24"/>
          <w:szCs w:val="24"/>
        </w:rPr>
        <w:t xml:space="preserve">No. The </w:t>
      </w:r>
      <w:r>
        <w:rPr>
          <w:sz w:val="24"/>
          <w:szCs w:val="24"/>
        </w:rPr>
        <w:t>currently available COVID-19</w:t>
      </w:r>
      <w:r w:rsidRPr="00C2281B">
        <w:rPr>
          <w:sz w:val="24"/>
          <w:szCs w:val="24"/>
        </w:rPr>
        <w:t xml:space="preserve"> vaccine</w:t>
      </w:r>
      <w:r>
        <w:rPr>
          <w:sz w:val="24"/>
          <w:szCs w:val="24"/>
        </w:rPr>
        <w:t>s</w:t>
      </w:r>
      <w:r w:rsidRPr="00C2281B">
        <w:rPr>
          <w:sz w:val="24"/>
          <w:szCs w:val="24"/>
        </w:rPr>
        <w:t xml:space="preserve"> </w:t>
      </w:r>
      <w:r>
        <w:rPr>
          <w:sz w:val="24"/>
          <w:szCs w:val="24"/>
        </w:rPr>
        <w:t xml:space="preserve">do </w:t>
      </w:r>
      <w:r w:rsidRPr="00C2281B">
        <w:rPr>
          <w:sz w:val="24"/>
          <w:szCs w:val="24"/>
        </w:rPr>
        <w:t>not</w:t>
      </w:r>
      <w:r>
        <w:rPr>
          <w:sz w:val="24"/>
          <w:szCs w:val="24"/>
        </w:rPr>
        <w:t xml:space="preserve"> contain</w:t>
      </w:r>
      <w:r w:rsidRPr="00C2281B">
        <w:rPr>
          <w:sz w:val="24"/>
          <w:szCs w:val="24"/>
        </w:rPr>
        <w:t xml:space="preserve"> a live virus. </w:t>
      </w:r>
      <w:r w:rsidRPr="00C2281B">
        <w:rPr>
          <w:rFonts w:eastAsia="Times New Roman" w:cstheme="minorHAnsi"/>
          <w:color w:val="2F2F2F"/>
          <w:sz w:val="24"/>
          <w:szCs w:val="24"/>
        </w:rPr>
        <w:t>The</w:t>
      </w:r>
      <w:r>
        <w:rPr>
          <w:rFonts w:eastAsia="Times New Roman" w:cstheme="minorHAnsi"/>
          <w:color w:val="2F2F2F"/>
          <w:sz w:val="24"/>
          <w:szCs w:val="24"/>
        </w:rPr>
        <w:t xml:space="preserve"> </w:t>
      </w:r>
      <w:r w:rsidRPr="00C2281B">
        <w:rPr>
          <w:rFonts w:eastAsia="Times New Roman" w:cstheme="minorHAnsi"/>
          <w:color w:val="2F2F2F"/>
          <w:sz w:val="24"/>
          <w:szCs w:val="24"/>
        </w:rPr>
        <w:t xml:space="preserve">vaccines work by telling your </w:t>
      </w:r>
      <w:r>
        <w:rPr>
          <w:rFonts w:eastAsia="Times New Roman" w:cstheme="minorHAnsi"/>
          <w:color w:val="2F2F2F"/>
          <w:sz w:val="24"/>
          <w:szCs w:val="24"/>
        </w:rPr>
        <w:t>immune system</w:t>
      </w:r>
      <w:r w:rsidRPr="00C2281B">
        <w:rPr>
          <w:rFonts w:eastAsia="Times New Roman" w:cstheme="minorHAnsi"/>
          <w:color w:val="2F2F2F"/>
          <w:sz w:val="24"/>
          <w:szCs w:val="24"/>
        </w:rPr>
        <w:t xml:space="preserve"> to make a protein that </w:t>
      </w:r>
      <w:r>
        <w:rPr>
          <w:rFonts w:eastAsia="Times New Roman" w:cstheme="minorHAnsi"/>
          <w:color w:val="2F2F2F"/>
          <w:sz w:val="24"/>
          <w:szCs w:val="24"/>
        </w:rPr>
        <w:t>teaches your body to recognize and fight the virus that</w:t>
      </w:r>
      <w:r w:rsidRPr="00C2281B">
        <w:rPr>
          <w:rFonts w:eastAsia="Times New Roman" w:cstheme="minorHAnsi"/>
          <w:color w:val="2F2F2F"/>
          <w:sz w:val="24"/>
          <w:szCs w:val="24"/>
        </w:rPr>
        <w:t xml:space="preserve"> </w:t>
      </w:r>
      <w:r>
        <w:rPr>
          <w:rFonts w:eastAsia="Times New Roman" w:cstheme="minorHAnsi"/>
          <w:color w:val="2F2F2F"/>
          <w:sz w:val="24"/>
          <w:szCs w:val="24"/>
        </w:rPr>
        <w:t>causes</w:t>
      </w:r>
      <w:r w:rsidRPr="00C2281B">
        <w:rPr>
          <w:rFonts w:eastAsia="Times New Roman" w:cstheme="minorHAnsi"/>
          <w:color w:val="2F2F2F"/>
          <w:sz w:val="24"/>
          <w:szCs w:val="24"/>
        </w:rPr>
        <w:t xml:space="preserve"> </w:t>
      </w:r>
      <w:r>
        <w:rPr>
          <w:rFonts w:eastAsia="Times New Roman" w:cstheme="minorHAnsi"/>
          <w:color w:val="2F2F2F"/>
          <w:sz w:val="24"/>
          <w:szCs w:val="24"/>
        </w:rPr>
        <w:t>COVID</w:t>
      </w:r>
      <w:r w:rsidRPr="00C2281B">
        <w:rPr>
          <w:rFonts w:eastAsia="Times New Roman" w:cstheme="minorHAnsi"/>
          <w:color w:val="2F2F2F"/>
          <w:sz w:val="24"/>
          <w:szCs w:val="24"/>
        </w:rPr>
        <w:t>-19</w:t>
      </w:r>
      <w:r w:rsidRPr="00C2281B">
        <w:rPr>
          <w:rFonts w:eastAsia="Times New Roman"/>
          <w:color w:val="2F2F2F"/>
          <w:sz w:val="24"/>
          <w:szCs w:val="24"/>
        </w:rPr>
        <w:t xml:space="preserve">. </w:t>
      </w:r>
    </w:p>
    <w:p w14:paraId="33E4447F" w14:textId="2D87262B" w:rsidR="00945913" w:rsidRDefault="00945913" w:rsidP="00945913">
      <w:pPr>
        <w:rPr>
          <w:sz w:val="24"/>
          <w:szCs w:val="24"/>
        </w:rPr>
      </w:pPr>
    </w:p>
    <w:p w14:paraId="34CFFC64" w14:textId="2A1247B8" w:rsidR="0069624B" w:rsidRDefault="0069624B" w:rsidP="00945913">
      <w:pPr>
        <w:rPr>
          <w:sz w:val="24"/>
          <w:szCs w:val="24"/>
        </w:rPr>
      </w:pPr>
    </w:p>
    <w:p w14:paraId="6F6C2602" w14:textId="77777777" w:rsidR="003F7A57" w:rsidRDefault="003F7A57" w:rsidP="0069624B">
      <w:pPr>
        <w:rPr>
          <w:b/>
          <w:bCs/>
          <w:sz w:val="24"/>
          <w:szCs w:val="24"/>
        </w:rPr>
      </w:pPr>
    </w:p>
    <w:p w14:paraId="15A40C62" w14:textId="77777777" w:rsidR="003F7A57" w:rsidRDefault="003F7A57" w:rsidP="0069624B">
      <w:pPr>
        <w:rPr>
          <w:b/>
          <w:bCs/>
          <w:sz w:val="24"/>
          <w:szCs w:val="24"/>
        </w:rPr>
      </w:pPr>
    </w:p>
    <w:p w14:paraId="12082355" w14:textId="77777777" w:rsidR="003F7A57" w:rsidRDefault="003F7A57" w:rsidP="0069624B">
      <w:pPr>
        <w:rPr>
          <w:b/>
          <w:bCs/>
          <w:sz w:val="24"/>
          <w:szCs w:val="24"/>
        </w:rPr>
      </w:pPr>
    </w:p>
    <w:p w14:paraId="57249BD2" w14:textId="517BB629" w:rsidR="00945913" w:rsidRPr="0069624B" w:rsidRDefault="00945913" w:rsidP="0069624B">
      <w:pPr>
        <w:rPr>
          <w:b/>
          <w:bCs/>
          <w:sz w:val="24"/>
          <w:szCs w:val="24"/>
        </w:rPr>
      </w:pPr>
      <w:r w:rsidRPr="0069624B">
        <w:rPr>
          <w:b/>
          <w:bCs/>
          <w:sz w:val="24"/>
          <w:szCs w:val="24"/>
        </w:rPr>
        <w:t>Do I have to get a pregnancy test before I receive the COVID-19 vaccine?</w:t>
      </w:r>
    </w:p>
    <w:p w14:paraId="327A9F68" w14:textId="77777777" w:rsidR="00945913" w:rsidRDefault="00945913" w:rsidP="00945913">
      <w:pPr>
        <w:rPr>
          <w:sz w:val="24"/>
          <w:szCs w:val="24"/>
        </w:rPr>
      </w:pPr>
      <w:r w:rsidRPr="00672853">
        <w:rPr>
          <w:sz w:val="24"/>
          <w:szCs w:val="24"/>
        </w:rPr>
        <w:t>No, you are not required to get a pregnancy test before getting</w:t>
      </w:r>
      <w:r>
        <w:rPr>
          <w:sz w:val="24"/>
          <w:szCs w:val="24"/>
        </w:rPr>
        <w:t xml:space="preserve"> any of </w:t>
      </w:r>
      <w:r w:rsidRPr="00672853">
        <w:rPr>
          <w:sz w:val="24"/>
          <w:szCs w:val="24"/>
        </w:rPr>
        <w:t xml:space="preserve">the </w:t>
      </w:r>
      <w:r>
        <w:rPr>
          <w:sz w:val="24"/>
          <w:szCs w:val="24"/>
        </w:rPr>
        <w:t>COVID-19</w:t>
      </w:r>
      <w:r w:rsidRPr="00672853">
        <w:rPr>
          <w:sz w:val="24"/>
          <w:szCs w:val="24"/>
        </w:rPr>
        <w:t xml:space="preserve"> vaccine</w:t>
      </w:r>
      <w:r>
        <w:rPr>
          <w:sz w:val="24"/>
          <w:szCs w:val="24"/>
        </w:rPr>
        <w:t>s</w:t>
      </w:r>
      <w:r w:rsidRPr="00672853">
        <w:rPr>
          <w:sz w:val="24"/>
          <w:szCs w:val="24"/>
        </w:rPr>
        <w:t>.</w:t>
      </w:r>
      <w:r>
        <w:rPr>
          <w:sz w:val="24"/>
          <w:szCs w:val="24"/>
        </w:rPr>
        <w:t xml:space="preserve"> </w:t>
      </w:r>
      <w:r w:rsidRPr="00C2281B">
        <w:rPr>
          <w:sz w:val="24"/>
          <w:szCs w:val="24"/>
        </w:rPr>
        <w:t xml:space="preserve">The </w:t>
      </w:r>
      <w:r>
        <w:rPr>
          <w:sz w:val="24"/>
          <w:szCs w:val="24"/>
        </w:rPr>
        <w:t xml:space="preserve">currently available COVID-19 </w:t>
      </w:r>
      <w:r w:rsidRPr="00C2281B">
        <w:rPr>
          <w:sz w:val="24"/>
          <w:szCs w:val="24"/>
        </w:rPr>
        <w:t>vaccine</w:t>
      </w:r>
      <w:r>
        <w:rPr>
          <w:sz w:val="24"/>
          <w:szCs w:val="24"/>
        </w:rPr>
        <w:t>s</w:t>
      </w:r>
      <w:r w:rsidRPr="00C2281B">
        <w:rPr>
          <w:sz w:val="24"/>
          <w:szCs w:val="24"/>
        </w:rPr>
        <w:t xml:space="preserve"> do not contain ingredients that are known to be harmful to pregnant women or to the </w:t>
      </w:r>
      <w:r>
        <w:rPr>
          <w:sz w:val="24"/>
          <w:szCs w:val="24"/>
        </w:rPr>
        <w:t xml:space="preserve">developing </w:t>
      </w:r>
      <w:r w:rsidRPr="00C2281B">
        <w:rPr>
          <w:sz w:val="24"/>
          <w:szCs w:val="24"/>
        </w:rPr>
        <w:t>fetus.</w:t>
      </w:r>
    </w:p>
    <w:p w14:paraId="254223A3" w14:textId="77777777" w:rsidR="00945913" w:rsidRPr="00672853" w:rsidRDefault="00945913" w:rsidP="00945913">
      <w:pPr>
        <w:rPr>
          <w:sz w:val="24"/>
          <w:szCs w:val="24"/>
        </w:rPr>
      </w:pPr>
    </w:p>
    <w:p w14:paraId="755DE94C" w14:textId="77777777" w:rsidR="00945913" w:rsidRPr="0069624B" w:rsidRDefault="00945913" w:rsidP="0069624B">
      <w:pPr>
        <w:rPr>
          <w:b/>
          <w:bCs/>
          <w:sz w:val="24"/>
          <w:szCs w:val="24"/>
        </w:rPr>
      </w:pPr>
      <w:r w:rsidRPr="0069624B">
        <w:rPr>
          <w:b/>
          <w:bCs/>
          <w:sz w:val="24"/>
          <w:szCs w:val="24"/>
        </w:rPr>
        <w:t>Can I get the COVID-19 vaccine if I am pregnant?</w:t>
      </w:r>
    </w:p>
    <w:p w14:paraId="2ECBF495" w14:textId="3AEDF0EE" w:rsidR="00945913" w:rsidRDefault="00945913" w:rsidP="00945913">
      <w:pPr>
        <w:shd w:val="clear" w:color="auto" w:fill="FFFFFF"/>
        <w:rPr>
          <w:rFonts w:eastAsia="Times New Roman" w:cstheme="minorHAnsi"/>
          <w:color w:val="2F2F2F"/>
          <w:sz w:val="24"/>
          <w:szCs w:val="24"/>
        </w:rPr>
      </w:pPr>
      <w:r>
        <w:rPr>
          <w:rFonts w:eastAsia="Times New Roman" w:cstheme="minorHAnsi"/>
          <w:color w:val="2F2F2F"/>
          <w:sz w:val="24"/>
          <w:szCs w:val="24"/>
        </w:rPr>
        <w:t>W</w:t>
      </w:r>
      <w:r w:rsidRPr="00C2281B">
        <w:rPr>
          <w:sz w:val="24"/>
          <w:szCs w:val="24"/>
        </w:rPr>
        <w:t>e do not</w:t>
      </w:r>
      <w:r>
        <w:rPr>
          <w:sz w:val="24"/>
          <w:szCs w:val="24"/>
        </w:rPr>
        <w:t xml:space="preserve"> yet </w:t>
      </w:r>
      <w:r w:rsidRPr="00C2281B">
        <w:rPr>
          <w:sz w:val="24"/>
          <w:szCs w:val="24"/>
        </w:rPr>
        <w:t>have safety data about use of the vaccine in pregnancy</w:t>
      </w:r>
      <w:r>
        <w:rPr>
          <w:sz w:val="24"/>
          <w:szCs w:val="24"/>
        </w:rPr>
        <w:t xml:space="preserve"> from the clinical trials that have been done so far</w:t>
      </w:r>
      <w:r>
        <w:rPr>
          <w:rFonts w:eastAsia="Times New Roman" w:cstheme="minorHAnsi"/>
          <w:color w:val="2F2F2F"/>
          <w:sz w:val="24"/>
          <w:szCs w:val="24"/>
        </w:rPr>
        <w:t>. However, b</w:t>
      </w:r>
      <w:r w:rsidRPr="00F226FA">
        <w:rPr>
          <w:rFonts w:eastAsia="Times New Roman" w:cstheme="minorHAnsi"/>
          <w:color w:val="2F2F2F"/>
          <w:sz w:val="24"/>
          <w:szCs w:val="24"/>
        </w:rPr>
        <w:t xml:space="preserve">ased on what is known about these vaccines, experts believe they are likely to be safe in pregnancy. </w:t>
      </w:r>
    </w:p>
    <w:p w14:paraId="5540B07A" w14:textId="77777777" w:rsidR="00945913" w:rsidRPr="00F226FA" w:rsidRDefault="00945913" w:rsidP="00945913">
      <w:pPr>
        <w:shd w:val="clear" w:color="auto" w:fill="FFFFFF"/>
        <w:rPr>
          <w:rFonts w:eastAsia="Times New Roman" w:cstheme="minorHAnsi"/>
          <w:color w:val="2F2F2F"/>
          <w:sz w:val="24"/>
          <w:szCs w:val="24"/>
        </w:rPr>
      </w:pPr>
    </w:p>
    <w:p w14:paraId="6172C83A" w14:textId="2DBF263E" w:rsidR="00945913" w:rsidRDefault="00945913" w:rsidP="00945913">
      <w:pPr>
        <w:rPr>
          <w:sz w:val="24"/>
          <w:szCs w:val="24"/>
        </w:rPr>
      </w:pPr>
      <w:r>
        <w:rPr>
          <w:sz w:val="24"/>
          <w:szCs w:val="24"/>
        </w:rPr>
        <w:t>Twelve expert groups on women and pregnancy</w:t>
      </w:r>
      <w:r w:rsidRPr="00F226FA">
        <w:rPr>
          <w:sz w:val="24"/>
          <w:szCs w:val="24"/>
        </w:rPr>
        <w:t xml:space="preserve"> published a joint statement recommending that pregnant and breastfeeding women </w:t>
      </w:r>
      <w:r>
        <w:rPr>
          <w:sz w:val="24"/>
          <w:szCs w:val="24"/>
        </w:rPr>
        <w:t xml:space="preserve">get </w:t>
      </w:r>
      <w:r w:rsidRPr="00F226FA">
        <w:rPr>
          <w:sz w:val="24"/>
          <w:szCs w:val="24"/>
        </w:rPr>
        <w:t xml:space="preserve">a </w:t>
      </w:r>
      <w:r>
        <w:rPr>
          <w:sz w:val="24"/>
          <w:szCs w:val="24"/>
        </w:rPr>
        <w:t>COVID</w:t>
      </w:r>
      <w:r w:rsidRPr="00F226FA">
        <w:rPr>
          <w:sz w:val="24"/>
          <w:szCs w:val="24"/>
        </w:rPr>
        <w:t xml:space="preserve">-19 vaccine </w:t>
      </w:r>
      <w:r>
        <w:rPr>
          <w:sz w:val="24"/>
          <w:szCs w:val="24"/>
        </w:rPr>
        <w:t xml:space="preserve">when they are eligible to </w:t>
      </w:r>
      <w:r w:rsidRPr="00F226FA">
        <w:rPr>
          <w:sz w:val="24"/>
          <w:szCs w:val="24"/>
        </w:rPr>
        <w:t>receive it. Many women may want to discuss their decision with their</w:t>
      </w:r>
      <w:r>
        <w:rPr>
          <w:sz w:val="24"/>
          <w:szCs w:val="24"/>
        </w:rPr>
        <w:t xml:space="preserve"> maternity care provider</w:t>
      </w:r>
      <w:r w:rsidRPr="00F226FA">
        <w:rPr>
          <w:sz w:val="24"/>
          <w:szCs w:val="24"/>
        </w:rPr>
        <w:t xml:space="preserve"> </w:t>
      </w:r>
      <w:r>
        <w:rPr>
          <w:sz w:val="24"/>
          <w:szCs w:val="24"/>
        </w:rPr>
        <w:t xml:space="preserve">or primary care provider, </w:t>
      </w:r>
      <w:r w:rsidRPr="00F226FA">
        <w:rPr>
          <w:sz w:val="24"/>
          <w:szCs w:val="24"/>
        </w:rPr>
        <w:t>but they are not required to consult their provider before deciding to be vaccinated.</w:t>
      </w:r>
    </w:p>
    <w:p w14:paraId="0B783995" w14:textId="77777777" w:rsidR="00945913" w:rsidRPr="00F226FA" w:rsidRDefault="00945913" w:rsidP="00945913">
      <w:pPr>
        <w:rPr>
          <w:sz w:val="24"/>
          <w:szCs w:val="24"/>
        </w:rPr>
      </w:pPr>
    </w:p>
    <w:p w14:paraId="1E45BACF" w14:textId="77777777" w:rsidR="00945913" w:rsidRPr="0069624B" w:rsidRDefault="00945913" w:rsidP="0069624B">
      <w:pPr>
        <w:rPr>
          <w:b/>
          <w:bCs/>
          <w:sz w:val="24"/>
          <w:szCs w:val="24"/>
        </w:rPr>
      </w:pPr>
      <w:r w:rsidRPr="0069624B">
        <w:rPr>
          <w:b/>
          <w:bCs/>
          <w:sz w:val="24"/>
          <w:szCs w:val="24"/>
        </w:rPr>
        <w:t>Can I get the COVID-19 vaccine if I am breastfeeding?</w:t>
      </w:r>
    </w:p>
    <w:p w14:paraId="741C5B15" w14:textId="2B8E0577" w:rsidR="00945913" w:rsidRDefault="00945913" w:rsidP="00945913">
      <w:pPr>
        <w:rPr>
          <w:sz w:val="24"/>
          <w:szCs w:val="24"/>
        </w:rPr>
      </w:pPr>
      <w:r>
        <w:rPr>
          <w:sz w:val="24"/>
          <w:szCs w:val="24"/>
        </w:rPr>
        <w:t>COVID-19</w:t>
      </w:r>
      <w:r w:rsidRPr="00672853">
        <w:rPr>
          <w:sz w:val="24"/>
          <w:szCs w:val="24"/>
        </w:rPr>
        <w:t xml:space="preserve"> vaccines are being offered to breastfeeding women. Although there </w:t>
      </w:r>
      <w:r>
        <w:rPr>
          <w:sz w:val="24"/>
          <w:szCs w:val="24"/>
        </w:rPr>
        <w:t>is no safety data about the use of the vaccine in breastfeeding women</w:t>
      </w:r>
      <w:r w:rsidRPr="00672853">
        <w:rPr>
          <w:sz w:val="24"/>
          <w:szCs w:val="24"/>
        </w:rPr>
        <w:t xml:space="preserve">, there is no </w:t>
      </w:r>
      <w:r>
        <w:rPr>
          <w:sz w:val="24"/>
          <w:szCs w:val="24"/>
        </w:rPr>
        <w:t>evidence</w:t>
      </w:r>
      <w:r w:rsidRPr="00672853">
        <w:rPr>
          <w:sz w:val="24"/>
          <w:szCs w:val="24"/>
        </w:rPr>
        <w:t xml:space="preserve"> the vaccine is harmful to breastfeeding women</w:t>
      </w:r>
      <w:r>
        <w:rPr>
          <w:sz w:val="24"/>
          <w:szCs w:val="24"/>
        </w:rPr>
        <w:t xml:space="preserve"> or their babies</w:t>
      </w:r>
      <w:r w:rsidRPr="00672853">
        <w:rPr>
          <w:sz w:val="24"/>
          <w:szCs w:val="24"/>
        </w:rPr>
        <w:t>. You do not have to delay or stop breastfeeding to get the vaccine.</w:t>
      </w:r>
    </w:p>
    <w:p w14:paraId="7EDF2432" w14:textId="77777777" w:rsidR="00945913" w:rsidRPr="00672853" w:rsidRDefault="00945913" w:rsidP="00945913">
      <w:pPr>
        <w:rPr>
          <w:sz w:val="24"/>
          <w:szCs w:val="24"/>
        </w:rPr>
      </w:pPr>
    </w:p>
    <w:p w14:paraId="517C7DD6" w14:textId="77777777" w:rsidR="00945913" w:rsidRPr="0069624B" w:rsidRDefault="00945913" w:rsidP="0069624B">
      <w:pPr>
        <w:rPr>
          <w:b/>
          <w:bCs/>
          <w:sz w:val="24"/>
          <w:szCs w:val="24"/>
        </w:rPr>
      </w:pPr>
      <w:bookmarkStart w:id="2" w:name="_fr4182tr4981" w:colFirst="0" w:colLast="0"/>
      <w:bookmarkStart w:id="3" w:name="_Hlk60210009"/>
      <w:bookmarkEnd w:id="2"/>
      <w:r w:rsidRPr="0069624B">
        <w:rPr>
          <w:b/>
          <w:bCs/>
          <w:sz w:val="24"/>
          <w:szCs w:val="24"/>
        </w:rPr>
        <w:t>Will the COVID-19 vaccine make me or my partner infertile?</w:t>
      </w:r>
    </w:p>
    <w:bookmarkEnd w:id="3"/>
    <w:p w14:paraId="2FF45555" w14:textId="4EB27B4A" w:rsidR="00945913" w:rsidRDefault="00945913" w:rsidP="00945913">
      <w:pPr>
        <w:shd w:val="clear" w:color="auto" w:fill="FFFFFF"/>
        <w:rPr>
          <w:rFonts w:eastAsia="Times New Roman" w:cstheme="minorHAnsi"/>
          <w:color w:val="2F2F2F"/>
          <w:sz w:val="24"/>
          <w:szCs w:val="24"/>
        </w:rPr>
      </w:pPr>
      <w:r>
        <w:rPr>
          <w:rFonts w:eastAsia="Times New Roman" w:cstheme="minorHAnsi"/>
          <w:color w:val="2F2F2F"/>
          <w:sz w:val="24"/>
          <w:szCs w:val="24"/>
        </w:rPr>
        <w:t>Among the millions of individuals who have so far received the vaccine, no evidence has been found to suggest it affects fertility.</w:t>
      </w:r>
      <w:r w:rsidRPr="0019380A">
        <w:rPr>
          <w:rFonts w:eastAsia="Times New Roman" w:cstheme="minorHAnsi"/>
          <w:color w:val="2F2F2F"/>
          <w:sz w:val="24"/>
          <w:szCs w:val="24"/>
        </w:rPr>
        <w:t xml:space="preserve"> If you are planning or trying to get pregnant, you can get a </w:t>
      </w:r>
      <w:r>
        <w:rPr>
          <w:rFonts w:eastAsia="Times New Roman" w:cstheme="minorHAnsi"/>
          <w:color w:val="2F2F2F"/>
          <w:sz w:val="24"/>
          <w:szCs w:val="24"/>
        </w:rPr>
        <w:t>COVID</w:t>
      </w:r>
      <w:r w:rsidRPr="0019380A">
        <w:rPr>
          <w:rFonts w:eastAsia="Times New Roman" w:cstheme="minorHAnsi"/>
          <w:color w:val="2F2F2F"/>
          <w:sz w:val="24"/>
          <w:szCs w:val="24"/>
        </w:rPr>
        <w:t>-19 vaccine. You do not need to delay getting pregnant after you get a vaccine.</w:t>
      </w:r>
      <w:r>
        <w:rPr>
          <w:rFonts w:eastAsia="Times New Roman" w:cstheme="minorHAnsi"/>
          <w:color w:val="2F2F2F"/>
          <w:sz w:val="24"/>
          <w:szCs w:val="24"/>
        </w:rPr>
        <w:t xml:space="preserve"> The current COVID</w:t>
      </w:r>
      <w:r w:rsidRPr="0019380A">
        <w:rPr>
          <w:rFonts w:eastAsia="Times New Roman" w:cstheme="minorHAnsi"/>
          <w:color w:val="2F2F2F"/>
          <w:sz w:val="24"/>
          <w:szCs w:val="24"/>
        </w:rPr>
        <w:t xml:space="preserve">-19 vaccines will require two doses. If you find out you are pregnant after you </w:t>
      </w:r>
      <w:r>
        <w:rPr>
          <w:rFonts w:eastAsia="Times New Roman" w:cstheme="minorHAnsi"/>
          <w:color w:val="2F2F2F"/>
          <w:sz w:val="24"/>
          <w:szCs w:val="24"/>
        </w:rPr>
        <w:t xml:space="preserve">receive </w:t>
      </w:r>
      <w:r w:rsidRPr="0019380A">
        <w:rPr>
          <w:rFonts w:eastAsia="Times New Roman" w:cstheme="minorHAnsi"/>
          <w:color w:val="2F2F2F"/>
          <w:sz w:val="24"/>
          <w:szCs w:val="24"/>
        </w:rPr>
        <w:t>the first dose, you should still get the second dose</w:t>
      </w:r>
      <w:r>
        <w:rPr>
          <w:rFonts w:eastAsia="Times New Roman" w:cstheme="minorHAnsi"/>
          <w:color w:val="2F2F2F"/>
          <w:sz w:val="24"/>
          <w:szCs w:val="24"/>
        </w:rPr>
        <w:t>.</w:t>
      </w:r>
    </w:p>
    <w:p w14:paraId="3061AEC5" w14:textId="77777777" w:rsidR="00F767BA" w:rsidRDefault="00F767BA" w:rsidP="00945913">
      <w:pPr>
        <w:shd w:val="clear" w:color="auto" w:fill="FFFFFF"/>
        <w:rPr>
          <w:rFonts w:eastAsia="Times New Roman" w:cstheme="minorHAnsi"/>
          <w:color w:val="2F2F2F"/>
          <w:sz w:val="24"/>
          <w:szCs w:val="24"/>
        </w:rPr>
      </w:pPr>
    </w:p>
    <w:p w14:paraId="00E2C5AF" w14:textId="2AC2C6F1" w:rsidR="00F767BA" w:rsidRPr="0069624B" w:rsidRDefault="00F767BA" w:rsidP="0069624B">
      <w:pPr>
        <w:rPr>
          <w:b/>
          <w:bCs/>
          <w:sz w:val="24"/>
          <w:szCs w:val="24"/>
        </w:rPr>
      </w:pPr>
      <w:r w:rsidRPr="0069624B">
        <w:rPr>
          <w:b/>
          <w:bCs/>
          <w:sz w:val="24"/>
          <w:szCs w:val="24"/>
        </w:rPr>
        <w:t xml:space="preserve">Can I get a mammogram </w:t>
      </w:r>
      <w:r w:rsidR="0069624B" w:rsidRPr="0069624B">
        <w:rPr>
          <w:b/>
          <w:bCs/>
          <w:sz w:val="24"/>
          <w:szCs w:val="24"/>
        </w:rPr>
        <w:t>after</w:t>
      </w:r>
      <w:r w:rsidRPr="0069624B">
        <w:rPr>
          <w:b/>
          <w:bCs/>
          <w:sz w:val="24"/>
          <w:szCs w:val="24"/>
        </w:rPr>
        <w:t xml:space="preserve"> getting the COVID-19 vaccine?</w:t>
      </w:r>
    </w:p>
    <w:p w14:paraId="05609DED" w14:textId="6E6055DA" w:rsidR="00F767BA" w:rsidRDefault="00F767BA" w:rsidP="00F767BA">
      <w:pPr>
        <w:shd w:val="clear" w:color="auto" w:fill="FFFFFF"/>
        <w:rPr>
          <w:rFonts w:eastAsia="Times New Roman" w:cstheme="minorHAnsi"/>
          <w:color w:val="2F2F2F"/>
          <w:sz w:val="24"/>
          <w:szCs w:val="24"/>
        </w:rPr>
      </w:pPr>
      <w:r w:rsidRPr="00F767BA">
        <w:rPr>
          <w:rFonts w:eastAsia="Times New Roman" w:cstheme="minorHAnsi"/>
          <w:color w:val="2F2F2F"/>
          <w:sz w:val="24"/>
          <w:szCs w:val="24"/>
        </w:rPr>
        <w:t>COVID 19 vaccination may cause some brief changes on the mammogram. These changes will go away in 4-6 weeks. If possible, and when it does not unduly delay care, consider scheduling screening exams prior to the first dose of a COVID-19 vaccination or 4-6 weeks following the second dose of a COVID-19 vaccination. Don’t change existing appointments at this time.</w:t>
      </w:r>
    </w:p>
    <w:p w14:paraId="4B7A6882" w14:textId="77777777" w:rsidR="00945913" w:rsidRDefault="00945913" w:rsidP="00945913">
      <w:pPr>
        <w:shd w:val="clear" w:color="auto" w:fill="FFFFFF"/>
        <w:rPr>
          <w:rFonts w:eastAsia="Times New Roman" w:cstheme="minorHAnsi"/>
          <w:color w:val="2F2F2F"/>
          <w:sz w:val="24"/>
          <w:szCs w:val="24"/>
        </w:rPr>
      </w:pPr>
    </w:p>
    <w:p w14:paraId="320819C5" w14:textId="77777777" w:rsidR="00945913" w:rsidRPr="0069624B" w:rsidRDefault="00945913" w:rsidP="0069624B">
      <w:pPr>
        <w:rPr>
          <w:b/>
          <w:bCs/>
          <w:sz w:val="24"/>
          <w:szCs w:val="24"/>
        </w:rPr>
      </w:pPr>
      <w:r w:rsidRPr="0069624B">
        <w:rPr>
          <w:b/>
          <w:bCs/>
          <w:sz w:val="24"/>
          <w:szCs w:val="24"/>
        </w:rPr>
        <w:t>If I decide to get a COVID-19 vaccine, what should I expect?</w:t>
      </w:r>
    </w:p>
    <w:p w14:paraId="7BD16C89" w14:textId="77777777" w:rsidR="00945913" w:rsidRPr="0019380A" w:rsidRDefault="00945913" w:rsidP="00945913">
      <w:pPr>
        <w:shd w:val="clear" w:color="auto" w:fill="FFFFFF"/>
        <w:rPr>
          <w:rFonts w:eastAsia="Times New Roman" w:cstheme="minorHAnsi"/>
          <w:color w:val="2F2F2F"/>
          <w:sz w:val="24"/>
          <w:szCs w:val="24"/>
        </w:rPr>
      </w:pPr>
      <w:r w:rsidRPr="003B38BC">
        <w:rPr>
          <w:rFonts w:eastAsia="Times New Roman" w:cstheme="minorHAnsi"/>
          <w:color w:val="2F2F2F"/>
          <w:sz w:val="24"/>
          <w:szCs w:val="24"/>
        </w:rPr>
        <w:t>It is common to feel </w:t>
      </w:r>
      <w:hyperlink r:id="rId13" w:tgtFrame="_blank" w:history="1">
        <w:r w:rsidRPr="003B38BC">
          <w:rPr>
            <w:rStyle w:val="Hyperlink"/>
            <w:rFonts w:eastAsia="Times New Roman" w:cstheme="minorHAnsi"/>
            <w:color w:val="005F77"/>
            <w:sz w:val="24"/>
            <w:szCs w:val="24"/>
          </w:rPr>
          <w:t>side effects</w:t>
        </w:r>
      </w:hyperlink>
      <w:r w:rsidRPr="003B38BC">
        <w:rPr>
          <w:rFonts w:eastAsia="Times New Roman" w:cstheme="minorHAnsi"/>
          <w:color w:val="2F2F2F"/>
          <w:sz w:val="24"/>
          <w:szCs w:val="24"/>
        </w:rPr>
        <w:t xml:space="preserve"> after getting a COVID-19 vaccine, especially after the second dose. </w:t>
      </w:r>
      <w:r>
        <w:rPr>
          <w:sz w:val="24"/>
          <w:szCs w:val="24"/>
        </w:rPr>
        <w:t>Side effects to vaccinations are common</w:t>
      </w:r>
      <w:r w:rsidRPr="006F5885">
        <w:rPr>
          <w:sz w:val="24"/>
          <w:szCs w:val="24"/>
        </w:rPr>
        <w:t xml:space="preserve"> because the body is responding </w:t>
      </w:r>
      <w:r>
        <w:rPr>
          <w:sz w:val="24"/>
          <w:szCs w:val="24"/>
        </w:rPr>
        <w:t>by</w:t>
      </w:r>
      <w:r w:rsidRPr="006F5885">
        <w:rPr>
          <w:sz w:val="24"/>
          <w:szCs w:val="24"/>
        </w:rPr>
        <w:t xml:space="preserve"> starting to build its own immune response</w:t>
      </w:r>
      <w:r>
        <w:rPr>
          <w:sz w:val="24"/>
          <w:szCs w:val="24"/>
        </w:rPr>
        <w:t>.</w:t>
      </w:r>
      <w:r w:rsidRPr="003B38BC">
        <w:rPr>
          <w:rFonts w:eastAsia="Times New Roman" w:cstheme="minorHAnsi"/>
          <w:color w:val="2F2F2F"/>
          <w:sz w:val="24"/>
          <w:szCs w:val="24"/>
        </w:rPr>
        <w:t xml:space="preserve"> You</w:t>
      </w:r>
      <w:r w:rsidRPr="0019380A">
        <w:rPr>
          <w:rFonts w:eastAsia="Times New Roman" w:cstheme="minorHAnsi"/>
          <w:color w:val="2F2F2F"/>
          <w:sz w:val="24"/>
          <w:szCs w:val="24"/>
        </w:rPr>
        <w:t xml:space="preserve"> may </w:t>
      </w:r>
      <w:r>
        <w:rPr>
          <w:rFonts w:eastAsia="Times New Roman" w:cstheme="minorHAnsi"/>
          <w:color w:val="2F2F2F"/>
          <w:sz w:val="24"/>
          <w:szCs w:val="24"/>
        </w:rPr>
        <w:t>experience body aches, fatigue, and fever.</w:t>
      </w:r>
      <w:r w:rsidRPr="0019380A">
        <w:rPr>
          <w:rFonts w:eastAsia="Times New Roman" w:cstheme="minorHAnsi"/>
          <w:color w:val="2F2F2F"/>
          <w:sz w:val="24"/>
          <w:szCs w:val="24"/>
        </w:rPr>
        <w:t xml:space="preserve"> </w:t>
      </w:r>
      <w:r>
        <w:rPr>
          <w:rFonts w:eastAsia="Times New Roman" w:cstheme="minorHAnsi"/>
          <w:color w:val="2F2F2F"/>
          <w:sz w:val="24"/>
          <w:szCs w:val="24"/>
        </w:rPr>
        <w:t xml:space="preserve">You may have pain at the injection site. These side effects may last a few days. </w:t>
      </w:r>
      <w:r w:rsidRPr="0019380A">
        <w:rPr>
          <w:rFonts w:eastAsia="Times New Roman" w:cstheme="minorHAnsi"/>
          <w:color w:val="2F2F2F"/>
          <w:sz w:val="24"/>
          <w:szCs w:val="24"/>
        </w:rPr>
        <w:t>This is normal. If you have a fever or other side effects after getting the vaccine, you can take acetaminophen, an over-</w:t>
      </w:r>
      <w:r w:rsidRPr="0019380A">
        <w:rPr>
          <w:rFonts w:eastAsia="Times New Roman" w:cstheme="minorHAnsi"/>
          <w:color w:val="2F2F2F"/>
          <w:sz w:val="24"/>
          <w:szCs w:val="24"/>
        </w:rPr>
        <w:lastRenderedPageBreak/>
        <w:t xml:space="preserve">the-counter medication that is safe during pregnancy. If you are worried about your side effects or they last more than a few days, talk with your </w:t>
      </w:r>
      <w:r>
        <w:rPr>
          <w:rFonts w:eastAsia="Times New Roman" w:cstheme="minorHAnsi"/>
          <w:color w:val="2F2F2F"/>
          <w:sz w:val="24"/>
          <w:szCs w:val="24"/>
        </w:rPr>
        <w:t xml:space="preserve">maternity care provider </w:t>
      </w:r>
      <w:r w:rsidRPr="0019380A">
        <w:rPr>
          <w:rFonts w:eastAsia="Times New Roman" w:cstheme="minorHAnsi"/>
          <w:color w:val="2F2F2F"/>
          <w:sz w:val="24"/>
          <w:szCs w:val="24"/>
        </w:rPr>
        <w:t>or other health care professional.</w:t>
      </w:r>
    </w:p>
    <w:p w14:paraId="2C3DB909" w14:textId="77777777" w:rsidR="00945913" w:rsidRPr="001F49CA" w:rsidRDefault="00945913" w:rsidP="00945913">
      <w:pPr>
        <w:pStyle w:val="checkboxindent"/>
        <w:rPr>
          <w:rFonts w:asciiTheme="minorHAnsi" w:hAnsiTheme="minorHAnsi" w:cstheme="minorHAnsi"/>
          <w:sz w:val="24"/>
          <w:szCs w:val="24"/>
        </w:rPr>
      </w:pPr>
    </w:p>
    <w:p w14:paraId="56F04C16" w14:textId="77777777" w:rsidR="00945913" w:rsidRPr="0069624B" w:rsidRDefault="00945913" w:rsidP="0069624B">
      <w:pPr>
        <w:rPr>
          <w:b/>
          <w:bCs/>
          <w:sz w:val="24"/>
          <w:szCs w:val="24"/>
        </w:rPr>
      </w:pPr>
      <w:r w:rsidRPr="0069624B">
        <w:rPr>
          <w:b/>
          <w:bCs/>
          <w:sz w:val="24"/>
          <w:szCs w:val="24"/>
        </w:rPr>
        <w:t>Where can I get more information?</w:t>
      </w:r>
    </w:p>
    <w:p w14:paraId="5BA3BC36" w14:textId="00D047E8" w:rsidR="00945913" w:rsidRPr="0019380A" w:rsidRDefault="00945913" w:rsidP="00945913">
      <w:pPr>
        <w:rPr>
          <w:sz w:val="24"/>
          <w:szCs w:val="24"/>
        </w:rPr>
      </w:pPr>
      <w:r w:rsidRPr="0019380A">
        <w:rPr>
          <w:sz w:val="24"/>
          <w:szCs w:val="24"/>
        </w:rPr>
        <w:t xml:space="preserve">You can get more information at the Centers for Disease Control and Prevention (CDC) website. This information is updated </w:t>
      </w:r>
      <w:r w:rsidR="00022BD9" w:rsidRPr="0019380A">
        <w:rPr>
          <w:sz w:val="24"/>
          <w:szCs w:val="24"/>
        </w:rPr>
        <w:t>regularly.</w:t>
      </w:r>
    </w:p>
    <w:p w14:paraId="27CBF850" w14:textId="77777777" w:rsidR="00945913" w:rsidRPr="009C20CB" w:rsidRDefault="00AA225D" w:rsidP="009C20CB">
      <w:pPr>
        <w:pStyle w:val="ListParagraph"/>
        <w:numPr>
          <w:ilvl w:val="0"/>
          <w:numId w:val="14"/>
        </w:numPr>
        <w:rPr>
          <w:rFonts w:asciiTheme="minorHAnsi" w:hAnsiTheme="minorHAnsi" w:cstheme="minorHAnsi"/>
          <w:sz w:val="24"/>
          <w:szCs w:val="24"/>
        </w:rPr>
      </w:pPr>
      <w:hyperlink r:id="rId14" w:history="1">
        <w:proofErr w:type="spellStart"/>
        <w:r w:rsidR="00945913" w:rsidRPr="009C20CB">
          <w:rPr>
            <w:rStyle w:val="Hyperlink"/>
            <w:rFonts w:asciiTheme="minorHAnsi" w:hAnsiTheme="minorHAnsi" w:cstheme="minorHAnsi"/>
            <w:sz w:val="24"/>
            <w:szCs w:val="24"/>
          </w:rPr>
          <w:t>Centers</w:t>
        </w:r>
        <w:proofErr w:type="spellEnd"/>
        <w:r w:rsidR="00945913" w:rsidRPr="009C20CB">
          <w:rPr>
            <w:rStyle w:val="Hyperlink"/>
            <w:rFonts w:asciiTheme="minorHAnsi" w:hAnsiTheme="minorHAnsi" w:cstheme="minorHAnsi"/>
            <w:sz w:val="24"/>
            <w:szCs w:val="24"/>
          </w:rPr>
          <w:t xml:space="preserve"> for Disease Control and Prevention COVID-19</w:t>
        </w:r>
      </w:hyperlink>
    </w:p>
    <w:p w14:paraId="000327EC" w14:textId="77777777" w:rsidR="00945913" w:rsidRPr="009C20CB" w:rsidRDefault="00AA225D" w:rsidP="009C20CB">
      <w:pPr>
        <w:pStyle w:val="ListParagraph"/>
        <w:numPr>
          <w:ilvl w:val="0"/>
          <w:numId w:val="14"/>
        </w:numPr>
        <w:rPr>
          <w:rFonts w:asciiTheme="minorHAnsi" w:hAnsiTheme="minorHAnsi" w:cstheme="minorHAnsi"/>
          <w:sz w:val="24"/>
          <w:szCs w:val="24"/>
        </w:rPr>
      </w:pPr>
      <w:hyperlink r:id="rId15" w:history="1">
        <w:r w:rsidR="00945913" w:rsidRPr="009C20CB">
          <w:rPr>
            <w:rStyle w:val="Hyperlink"/>
            <w:rFonts w:asciiTheme="minorHAnsi" w:hAnsiTheme="minorHAnsi" w:cstheme="minorHAnsi"/>
            <w:sz w:val="24"/>
            <w:szCs w:val="24"/>
          </w:rPr>
          <w:t>Vaccination Considerations for People who are Pregnant or Breastfeeding</w:t>
        </w:r>
      </w:hyperlink>
    </w:p>
    <w:p w14:paraId="0CE2BA78" w14:textId="16FC64A3" w:rsidR="00945913" w:rsidRPr="009C20CB" w:rsidRDefault="009C20CB" w:rsidP="009C20CB">
      <w:pPr>
        <w:pStyle w:val="ListParagraph"/>
        <w:numPr>
          <w:ilvl w:val="0"/>
          <w:numId w:val="14"/>
        </w:numPr>
        <w:rPr>
          <w:rStyle w:val="Hyperlink"/>
        </w:rPr>
      </w:pPr>
      <w:r>
        <w:rPr>
          <w:rStyle w:val="Hyperlink"/>
          <w:rFonts w:asciiTheme="minorHAnsi" w:hAnsiTheme="minorHAnsi" w:cstheme="minorHAnsi"/>
          <w:sz w:val="24"/>
          <w:szCs w:val="24"/>
        </w:rPr>
        <w:fldChar w:fldCharType="begin"/>
      </w:r>
      <w:r>
        <w:rPr>
          <w:rStyle w:val="Hyperlink"/>
          <w:rFonts w:asciiTheme="minorHAnsi" w:hAnsiTheme="minorHAnsi" w:cstheme="minorHAnsi"/>
          <w:sz w:val="24"/>
          <w:szCs w:val="24"/>
        </w:rPr>
        <w:instrText xml:space="preserve"> HYPERLINK "https://www.acog.org/womens-health/faqs/coronavirus-covid-19-pregnancy-and-breastfeeding" </w:instrText>
      </w:r>
      <w:r>
        <w:rPr>
          <w:rStyle w:val="Hyperlink"/>
          <w:rFonts w:asciiTheme="minorHAnsi" w:hAnsiTheme="minorHAnsi" w:cstheme="minorHAnsi"/>
          <w:sz w:val="24"/>
          <w:szCs w:val="24"/>
        </w:rPr>
        <w:fldChar w:fldCharType="separate"/>
      </w:r>
      <w:r w:rsidRPr="009C20CB">
        <w:rPr>
          <w:rStyle w:val="Hyperlink"/>
          <w:rFonts w:asciiTheme="minorHAnsi" w:hAnsiTheme="minorHAnsi" w:cstheme="minorHAnsi"/>
          <w:sz w:val="24"/>
          <w:szCs w:val="24"/>
        </w:rPr>
        <w:t xml:space="preserve">The </w:t>
      </w:r>
      <w:r w:rsidR="00945913" w:rsidRPr="009C20CB">
        <w:rPr>
          <w:rStyle w:val="Hyperlink"/>
          <w:rFonts w:asciiTheme="minorHAnsi" w:hAnsiTheme="minorHAnsi" w:cstheme="minorHAnsi"/>
          <w:sz w:val="24"/>
          <w:szCs w:val="24"/>
        </w:rPr>
        <w:t>A</w:t>
      </w:r>
      <w:r w:rsidRPr="009C20CB">
        <w:rPr>
          <w:rStyle w:val="Hyperlink"/>
          <w:rFonts w:asciiTheme="minorHAnsi" w:hAnsiTheme="minorHAnsi" w:cstheme="minorHAnsi"/>
          <w:sz w:val="24"/>
          <w:szCs w:val="24"/>
        </w:rPr>
        <w:t xml:space="preserve">merican College of Obstetricians and </w:t>
      </w:r>
      <w:proofErr w:type="spellStart"/>
      <w:r w:rsidRPr="009C20CB">
        <w:rPr>
          <w:rStyle w:val="Hyperlink"/>
          <w:rFonts w:asciiTheme="minorHAnsi" w:hAnsiTheme="minorHAnsi" w:cstheme="minorHAnsi"/>
          <w:sz w:val="24"/>
          <w:szCs w:val="24"/>
        </w:rPr>
        <w:t>Gynecologists</w:t>
      </w:r>
      <w:proofErr w:type="spellEnd"/>
      <w:r w:rsidRPr="009C20CB">
        <w:rPr>
          <w:rStyle w:val="Hyperlink"/>
          <w:rFonts w:asciiTheme="minorHAnsi" w:hAnsiTheme="minorHAnsi" w:cstheme="minorHAnsi"/>
          <w:sz w:val="24"/>
          <w:szCs w:val="24"/>
        </w:rPr>
        <w:t xml:space="preserve"> (A</w:t>
      </w:r>
      <w:r w:rsidR="00945913" w:rsidRPr="009C20CB">
        <w:rPr>
          <w:rStyle w:val="Hyperlink"/>
          <w:rFonts w:asciiTheme="minorHAnsi" w:hAnsiTheme="minorHAnsi" w:cstheme="minorHAnsi"/>
          <w:sz w:val="24"/>
          <w:szCs w:val="24"/>
        </w:rPr>
        <w:t>COG</w:t>
      </w:r>
      <w:r w:rsidRPr="009C20CB">
        <w:rPr>
          <w:rStyle w:val="Hyperlink"/>
          <w:rFonts w:asciiTheme="minorHAnsi" w:hAnsiTheme="minorHAnsi" w:cstheme="minorHAnsi"/>
          <w:sz w:val="24"/>
          <w:szCs w:val="24"/>
        </w:rPr>
        <w:t>)</w:t>
      </w:r>
      <w:r w:rsidR="00945913" w:rsidRPr="009C20CB">
        <w:rPr>
          <w:rStyle w:val="Hyperlink"/>
          <w:rFonts w:asciiTheme="minorHAnsi" w:hAnsiTheme="minorHAnsi" w:cstheme="minorHAnsi"/>
          <w:sz w:val="24"/>
          <w:szCs w:val="24"/>
        </w:rPr>
        <w:t xml:space="preserve"> COVID-19 Pregnancy, and Breastfeeding: A Message for Patients</w:t>
      </w:r>
    </w:p>
    <w:bookmarkEnd w:id="0"/>
    <w:p w14:paraId="6D77A88C" w14:textId="6EA0CFA0" w:rsidR="00935F2B" w:rsidRPr="00273B05" w:rsidRDefault="009C20CB" w:rsidP="009D776F">
      <w:pPr>
        <w:spacing w:after="160" w:line="259" w:lineRule="auto"/>
        <w:rPr>
          <w:rFonts w:ascii="Arial" w:hAnsi="Arial" w:cs="Arial"/>
          <w:color w:val="2F5496" w:themeColor="accent1" w:themeShade="BF"/>
          <w:sz w:val="28"/>
          <w:szCs w:val="28"/>
        </w:rPr>
      </w:pPr>
      <w:r>
        <w:rPr>
          <w:rStyle w:val="Hyperlink"/>
          <w:rFonts w:asciiTheme="minorHAnsi" w:eastAsia="Arial" w:hAnsiTheme="minorHAnsi" w:cstheme="minorHAnsi"/>
          <w:sz w:val="24"/>
          <w:szCs w:val="24"/>
          <w:lang w:val="en-GB"/>
        </w:rPr>
        <w:fldChar w:fldCharType="end"/>
      </w:r>
    </w:p>
    <w:sectPr w:rsidR="00935F2B" w:rsidRPr="00273B05" w:rsidSect="00935F2B">
      <w:headerReference w:type="default" r:id="rId16"/>
      <w:footerReference w:type="default" r:id="rId17"/>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D97E" w14:textId="77777777" w:rsidR="00AA225D" w:rsidRDefault="00AA225D" w:rsidP="003E0ACD">
      <w:r>
        <w:separator/>
      </w:r>
    </w:p>
  </w:endnote>
  <w:endnote w:type="continuationSeparator" w:id="0">
    <w:p w14:paraId="7CAB0800" w14:textId="77777777" w:rsidR="00AA225D" w:rsidRDefault="00AA225D" w:rsidP="003E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8E8B" w14:textId="42634356" w:rsidR="003E0ACD" w:rsidRDefault="00935F2B">
    <w:pPr>
      <w:pStyle w:val="Footer"/>
    </w:pPr>
    <w:r w:rsidRPr="00A125A0">
      <w:rPr>
        <w:noProof/>
      </w:rPr>
      <mc:AlternateContent>
        <mc:Choice Requires="wps">
          <w:drawing>
            <wp:anchor distT="0" distB="0" distL="114300" distR="114300" simplePos="0" relativeHeight="251657728" behindDoc="0" locked="0" layoutInCell="1" allowOverlap="1" wp14:anchorId="5E839938" wp14:editId="44F61F4C">
              <wp:simplePos x="0" y="0"/>
              <wp:positionH relativeFrom="margin">
                <wp:posOffset>-914400</wp:posOffset>
              </wp:positionH>
              <wp:positionV relativeFrom="margin">
                <wp:posOffset>7981315</wp:posOffset>
              </wp:positionV>
              <wp:extent cx="7772400" cy="788670"/>
              <wp:effectExtent l="0" t="0" r="0" b="0"/>
              <wp:wrapNone/>
              <wp:docPr id="1" name="Rectangle 52"/>
              <wp:cNvGraphicFramePr/>
              <a:graphic xmlns:a="http://schemas.openxmlformats.org/drawingml/2006/main">
                <a:graphicData uri="http://schemas.microsoft.com/office/word/2010/wordprocessingShape">
                  <wps:wsp>
                    <wps:cNvSpPr/>
                    <wps:spPr>
                      <a:xfrm>
                        <a:off x="0" y="0"/>
                        <a:ext cx="7772400" cy="788670"/>
                      </a:xfrm>
                      <a:prstGeom prst="rect">
                        <a:avLst/>
                      </a:prstGeom>
                      <a:solidFill>
                        <a:srgbClr val="1252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74CD7C7" id="Rectangle 52" o:spid="_x0000_s1026" style="position:absolute;margin-left:-1in;margin-top:628.45pt;width:612pt;height:62.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" fillcolor="#125284" stroked="f" strokeweight="1pt">
              <w10:wrap anchorx="margin" anchory="margin"/>
            </v:rect>
          </w:pict>
        </mc:Fallback>
      </mc:AlternateContent>
    </w:r>
    <w:r>
      <w:rPr>
        <w:noProof/>
      </w:rPr>
      <w:drawing>
        <wp:anchor distT="0" distB="0" distL="114300" distR="114300" simplePos="0" relativeHeight="251658752" behindDoc="1" locked="0" layoutInCell="1" allowOverlap="1" wp14:anchorId="415B7AB6" wp14:editId="45173168">
          <wp:simplePos x="0" y="0"/>
          <wp:positionH relativeFrom="column">
            <wp:posOffset>4236720</wp:posOffset>
          </wp:positionH>
          <wp:positionV relativeFrom="paragraph">
            <wp:posOffset>-44450</wp:posOffset>
          </wp:positionV>
          <wp:extent cx="2399030" cy="534035"/>
          <wp:effectExtent l="0" t="0" r="1270" b="0"/>
          <wp:wrapTight wrapText="bothSides">
            <wp:wrapPolygon edited="0">
              <wp:start x="7204" y="0"/>
              <wp:lineTo x="0" y="4623"/>
              <wp:lineTo x="0" y="14383"/>
              <wp:lineTo x="1029" y="16438"/>
              <wp:lineTo x="4460" y="16438"/>
              <wp:lineTo x="4460" y="18492"/>
              <wp:lineTo x="6060" y="21061"/>
              <wp:lineTo x="7204" y="21061"/>
              <wp:lineTo x="9148" y="21061"/>
              <wp:lineTo x="9262" y="21061"/>
              <wp:lineTo x="10406" y="16951"/>
              <wp:lineTo x="21497" y="15924"/>
              <wp:lineTo x="21497" y="12328"/>
              <wp:lineTo x="20697" y="8219"/>
              <wp:lineTo x="21040" y="5650"/>
              <wp:lineTo x="9148" y="0"/>
              <wp:lineTo x="720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99030" cy="534035"/>
                  </a:xfrm>
                  <a:prstGeom prst="rect">
                    <a:avLst/>
                  </a:prstGeom>
                </pic:spPr>
              </pic:pic>
            </a:graphicData>
          </a:graphic>
          <wp14:sizeRelH relativeFrom="page">
            <wp14:pctWidth>0</wp14:pctWidth>
          </wp14:sizeRelH>
          <wp14:sizeRelV relativeFrom="page">
            <wp14:pctHeight>0</wp14:pctHeight>
          </wp14:sizeRelV>
        </wp:anchor>
      </w:drawing>
    </w:r>
    <w:r w:rsidR="00837333">
      <w:rPr>
        <w:noProof/>
      </w:rPr>
      <mc:AlternateContent>
        <mc:Choice Requires="wps">
          <w:drawing>
            <wp:anchor distT="0" distB="0" distL="114300" distR="114300" simplePos="0" relativeHeight="251658240" behindDoc="0" locked="0" layoutInCell="0" allowOverlap="1" wp14:anchorId="55BAB914" wp14:editId="1B04EEEE">
              <wp:simplePos x="0" y="0"/>
              <wp:positionH relativeFrom="rightMargin">
                <wp:posOffset>203200</wp:posOffset>
              </wp:positionH>
              <wp:positionV relativeFrom="margin">
                <wp:posOffset>7094855</wp:posOffset>
              </wp:positionV>
              <wp:extent cx="654050" cy="2183130"/>
              <wp:effectExtent l="0" t="0" r="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B0F86" w14:textId="77777777" w:rsidR="00837333" w:rsidRDefault="0083733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BAB914" id="Rectangle 6" o:spid="_x0000_s1027" style="position:absolute;margin-left:16pt;margin-top:558.65pt;width:51.5pt;height:171.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" o:allowincell="f" filled="f" stroked="f">
              <v:textbox style="mso-fit-shape-to-text:t">
                <w:txbxContent>
                  <w:p w14:paraId="775B0F86" w14:textId="77777777" w:rsidR="00837333" w:rsidRDefault="0083733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00EF5BCB" w:rsidRPr="00A23F7F">
      <w:rPr>
        <w:rFonts w:ascii="Arial" w:hAnsi="Arial" w:cs="Arial"/>
        <w:b/>
        <w:bCs/>
        <w:noProof/>
        <w:sz w:val="28"/>
        <w:szCs w:val="28"/>
      </w:rPr>
      <mc:AlternateContent>
        <mc:Choice Requires="wps">
          <w:drawing>
            <wp:anchor distT="45720" distB="45720" distL="114300" distR="114300" simplePos="0" relativeHeight="251661824" behindDoc="0" locked="0" layoutInCell="1" allowOverlap="1" wp14:anchorId="41C6B4D0" wp14:editId="534E9181">
              <wp:simplePos x="0" y="0"/>
              <wp:positionH relativeFrom="column">
                <wp:posOffset>-624840</wp:posOffset>
              </wp:positionH>
              <wp:positionV relativeFrom="paragraph">
                <wp:posOffset>-30480</wp:posOffset>
              </wp:positionV>
              <wp:extent cx="373761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1404620"/>
                      </a:xfrm>
                      <a:prstGeom prst="rect">
                        <a:avLst/>
                      </a:prstGeom>
                      <a:noFill/>
                      <a:ln w="9525">
                        <a:noFill/>
                        <a:miter lim="800000"/>
                        <a:headEnd/>
                        <a:tailEnd/>
                      </a:ln>
                    </wps:spPr>
                    <wps:txbx>
                      <w:txbxContent>
                        <w:p w14:paraId="6B39839D" w14:textId="77777777" w:rsidR="00EF5BCB" w:rsidRPr="00E46474" w:rsidRDefault="00EF5BCB" w:rsidP="00EF5BCB">
                          <w:pPr>
                            <w:rPr>
                              <w:b/>
                              <w:bCs/>
                              <w:color w:val="FFFFFF" w:themeColor="background1"/>
                              <w:sz w:val="36"/>
                              <w:szCs w:val="36"/>
                            </w:rPr>
                          </w:pPr>
                          <w:r w:rsidRPr="00E46474">
                            <w:rPr>
                              <w:rFonts w:eastAsia="Times New Roman"/>
                              <w:b/>
                              <w:bCs/>
                              <w:color w:val="FFFFFF" w:themeColor="background1"/>
                              <w:sz w:val="36"/>
                              <w:szCs w:val="36"/>
                            </w:rPr>
                            <w:t>Your Safe Care is Our Mission</w:t>
                          </w:r>
                          <w:r>
                            <w:rPr>
                              <w:rFonts w:eastAsia="Times New Roman"/>
                              <w:b/>
                              <w:bCs/>
                              <w:color w:val="FFFFFF" w:themeColor="background1"/>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6B4D0" id="_x0000_t202" coordsize="21600,21600" o:spt="202" path="m,l,21600r21600,l21600,xe">
              <v:stroke joinstyle="miter"/>
              <v:path gradientshapeok="t" o:connecttype="rect"/>
            </v:shapetype>
            <v:shape id="Text Box 2" o:spid="_x0000_s1028" type="#_x0000_t202" style="position:absolute;margin-left:-49.2pt;margin-top:-2.4pt;width:294.3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" filled="f" stroked="f">
              <v:textbox style="mso-fit-shape-to-text:t">
                <w:txbxContent>
                  <w:p w14:paraId="6B39839D" w14:textId="77777777" w:rsidR="00EF5BCB" w:rsidRPr="00E46474" w:rsidRDefault="00EF5BCB" w:rsidP="00EF5BCB">
                    <w:pPr>
                      <w:rPr>
                        <w:b/>
                        <w:bCs/>
                        <w:color w:val="FFFFFF" w:themeColor="background1"/>
                        <w:sz w:val="36"/>
                        <w:szCs w:val="36"/>
                      </w:rPr>
                    </w:pPr>
                    <w:r w:rsidRPr="00E46474">
                      <w:rPr>
                        <w:rFonts w:eastAsia="Times New Roman"/>
                        <w:b/>
                        <w:bCs/>
                        <w:color w:val="FFFFFF" w:themeColor="background1"/>
                        <w:sz w:val="36"/>
                        <w:szCs w:val="36"/>
                      </w:rPr>
                      <w:t>Your Safe Care is Our Mission</w:t>
                    </w:r>
                    <w:r>
                      <w:rPr>
                        <w:rFonts w:eastAsia="Times New Roman"/>
                        <w:b/>
                        <w:bCs/>
                        <w:color w:val="FFFFFF" w:themeColor="background1"/>
                        <w:sz w:val="36"/>
                        <w:szCs w:val="36"/>
                      </w:rPr>
                      <w:t>.</w:t>
                    </w:r>
                  </w:p>
                </w:txbxContent>
              </v:textbox>
            </v:shape>
          </w:pict>
        </mc:Fallback>
      </mc:AlternateContent>
    </w:r>
    <w:r w:rsidR="00815409">
      <w:rPr>
        <w:noProof/>
      </w:rPr>
      <mc:AlternateContent>
        <mc:Choice Requires="wps">
          <w:drawing>
            <wp:anchor distT="45720" distB="45720" distL="114300" distR="114300" simplePos="0" relativeHeight="251659776" behindDoc="0" locked="0" layoutInCell="1" allowOverlap="1" wp14:anchorId="0E8D5559" wp14:editId="0E10C8F0">
              <wp:simplePos x="0" y="0"/>
              <wp:positionH relativeFrom="column">
                <wp:posOffset>-624840</wp:posOffset>
              </wp:positionH>
              <wp:positionV relativeFrom="paragraph">
                <wp:posOffset>293370</wp:posOffset>
              </wp:positionV>
              <wp:extent cx="2360930" cy="140462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5">
                          <a:lumMod val="50000"/>
                        </a:schemeClr>
                      </a:solidFill>
                      <a:ln w="9525">
                        <a:noFill/>
                        <a:miter lim="800000"/>
                        <a:headEnd/>
                        <a:tailEnd/>
                      </a:ln>
                    </wps:spPr>
                    <wps:txbx>
                      <w:txbxContent>
                        <w:p w14:paraId="3BEC658A" w14:textId="5FDB9486" w:rsidR="00815409" w:rsidRPr="00D43654" w:rsidRDefault="002A61E2">
                          <w:pPr>
                            <w:rPr>
                              <w:color w:val="FFFFFF" w:themeColor="background1"/>
                              <w:sz w:val="20"/>
                              <w:szCs w:val="20"/>
                            </w:rPr>
                          </w:pPr>
                          <w:r>
                            <w:rPr>
                              <w:color w:val="FFFFFF" w:themeColor="background1"/>
                              <w:sz w:val="20"/>
                              <w:szCs w:val="20"/>
                            </w:rPr>
                            <w:t>Released</w:t>
                          </w:r>
                          <w:r w:rsidR="00815409" w:rsidRPr="00D43654">
                            <w:rPr>
                              <w:color w:val="FFFFFF" w:themeColor="background1"/>
                              <w:sz w:val="20"/>
                              <w:szCs w:val="20"/>
                            </w:rPr>
                            <w:t xml:space="preserve">: </w:t>
                          </w:r>
                          <w:r w:rsidR="00955484">
                            <w:rPr>
                              <w:color w:val="FFFFFF" w:themeColor="background1"/>
                              <w:sz w:val="20"/>
                              <w:szCs w:val="20"/>
                            </w:rPr>
                            <w:t>xx</w:t>
                          </w:r>
                          <w:r>
                            <w:rPr>
                              <w:color w:val="FFFFFF" w:themeColor="background1"/>
                              <w:sz w:val="20"/>
                              <w:szCs w:val="20"/>
                            </w:rPr>
                            <w:t>/</w:t>
                          </w:r>
                          <w:r w:rsidR="00955484">
                            <w:rPr>
                              <w:color w:val="FFFFFF" w:themeColor="background1"/>
                              <w:sz w:val="20"/>
                              <w:szCs w:val="20"/>
                            </w:rPr>
                            <w:t>xx</w:t>
                          </w:r>
                          <w:r>
                            <w:rPr>
                              <w:color w:val="FFFFFF" w:themeColor="background1"/>
                              <w:sz w:val="20"/>
                              <w:szCs w:val="20"/>
                            </w:rPr>
                            <w:t>/</w:t>
                          </w:r>
                          <w:r w:rsidR="00815409" w:rsidRPr="00D43654">
                            <w:rPr>
                              <w:color w:val="FFFFFF" w:themeColor="background1"/>
                              <w:sz w:val="20"/>
                              <w:szCs w:val="20"/>
                            </w:rPr>
                            <w:t>202</w:t>
                          </w:r>
                          <w:r w:rsidR="00955484">
                            <w:rPr>
                              <w:color w:val="FFFFFF" w:themeColor="background1"/>
                              <w:sz w:val="20"/>
                              <w:szCs w:val="20"/>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8D5559" id="_x0000_s1029" type="#_x0000_t202" style="position:absolute;margin-left:-49.2pt;margin-top:23.1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" fillcolor="#1f4d78 [1608]" stroked="f">
              <v:textbox style="mso-fit-shape-to-text:t">
                <w:txbxContent>
                  <w:p w14:paraId="3BEC658A" w14:textId="5FDB9486" w:rsidR="00815409" w:rsidRPr="00D43654" w:rsidRDefault="002A61E2">
                    <w:pPr>
                      <w:rPr>
                        <w:color w:val="FFFFFF" w:themeColor="background1"/>
                        <w:sz w:val="20"/>
                        <w:szCs w:val="20"/>
                      </w:rPr>
                    </w:pPr>
                    <w:r>
                      <w:rPr>
                        <w:color w:val="FFFFFF" w:themeColor="background1"/>
                        <w:sz w:val="20"/>
                        <w:szCs w:val="20"/>
                      </w:rPr>
                      <w:t>Released</w:t>
                    </w:r>
                    <w:r w:rsidR="00815409" w:rsidRPr="00D43654">
                      <w:rPr>
                        <w:color w:val="FFFFFF" w:themeColor="background1"/>
                        <w:sz w:val="20"/>
                        <w:szCs w:val="20"/>
                      </w:rPr>
                      <w:t xml:space="preserve">: </w:t>
                    </w:r>
                    <w:r w:rsidR="00955484">
                      <w:rPr>
                        <w:color w:val="FFFFFF" w:themeColor="background1"/>
                        <w:sz w:val="20"/>
                        <w:szCs w:val="20"/>
                      </w:rPr>
                      <w:t>xx</w:t>
                    </w:r>
                    <w:r>
                      <w:rPr>
                        <w:color w:val="FFFFFF" w:themeColor="background1"/>
                        <w:sz w:val="20"/>
                        <w:szCs w:val="20"/>
                      </w:rPr>
                      <w:t>/</w:t>
                    </w:r>
                    <w:r w:rsidR="00955484">
                      <w:rPr>
                        <w:color w:val="FFFFFF" w:themeColor="background1"/>
                        <w:sz w:val="20"/>
                        <w:szCs w:val="20"/>
                      </w:rPr>
                      <w:t>xx</w:t>
                    </w:r>
                    <w:r>
                      <w:rPr>
                        <w:color w:val="FFFFFF" w:themeColor="background1"/>
                        <w:sz w:val="20"/>
                        <w:szCs w:val="20"/>
                      </w:rPr>
                      <w:t>/</w:t>
                    </w:r>
                    <w:r w:rsidR="00815409" w:rsidRPr="00D43654">
                      <w:rPr>
                        <w:color w:val="FFFFFF" w:themeColor="background1"/>
                        <w:sz w:val="20"/>
                        <w:szCs w:val="20"/>
                      </w:rPr>
                      <w:t>202</w:t>
                    </w:r>
                    <w:r w:rsidR="00955484">
                      <w:rPr>
                        <w:color w:val="FFFFFF" w:themeColor="background1"/>
                        <w:sz w:val="20"/>
                        <w:szCs w:val="20"/>
                      </w:rPr>
                      <w:t>1</w:t>
                    </w:r>
                  </w:p>
                </w:txbxContent>
              </v:textbox>
              <w10:wrap type="square"/>
            </v:shape>
          </w:pict>
        </mc:Fallback>
      </mc:AlternateContent>
    </w:r>
    <w:r w:rsidR="003E0ACD" w:rsidRPr="00484187">
      <w:rPr>
        <w:noProof/>
      </w:rPr>
      <w:drawing>
        <wp:anchor distT="0" distB="0" distL="114300" distR="114300" simplePos="0" relativeHeight="251656704" behindDoc="0" locked="0" layoutInCell="1" allowOverlap="1" wp14:anchorId="3F9A9E88" wp14:editId="0C84C11B">
          <wp:simplePos x="0" y="0"/>
          <wp:positionH relativeFrom="column">
            <wp:posOffset>1219835</wp:posOffset>
          </wp:positionH>
          <wp:positionV relativeFrom="paragraph">
            <wp:posOffset>-2641928</wp:posOffset>
          </wp:positionV>
          <wp:extent cx="5943600" cy="3695700"/>
          <wp:effectExtent l="0" t="0" r="0" b="0"/>
          <wp:wrapNone/>
          <wp:docPr id="12" name="Picture 22" descr="A picture containing sitting, looking, computer, person&#10;&#10;Description automatically generated">
            <a:extLst xmlns:a="http://schemas.openxmlformats.org/drawingml/2006/main">
              <a:ext uri="{FF2B5EF4-FFF2-40B4-BE49-F238E27FC236}">
                <a16:creationId xmlns:a16="http://schemas.microsoft.com/office/drawing/2014/main" id="{25459680-2D95-464A-AEB8-D438848169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picture containing sitting, looking, computer, person&#10;&#10;Description automatically generated">
                    <a:extLst>
                      <a:ext uri="{FF2B5EF4-FFF2-40B4-BE49-F238E27FC236}">
                        <a16:creationId xmlns:a16="http://schemas.microsoft.com/office/drawing/2014/main" id="{25459680-2D95-464A-AEB8-D438848169A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943600" cy="3695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A6BA7" w14:textId="77777777" w:rsidR="00AA225D" w:rsidRDefault="00AA225D" w:rsidP="003E0ACD">
      <w:r>
        <w:separator/>
      </w:r>
    </w:p>
  </w:footnote>
  <w:footnote w:type="continuationSeparator" w:id="0">
    <w:p w14:paraId="039B3E0A" w14:textId="77777777" w:rsidR="00AA225D" w:rsidRDefault="00AA225D" w:rsidP="003E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EF98" w14:textId="130CE9A4" w:rsidR="003E0ACD" w:rsidRDefault="00AA225D">
    <w:pPr>
      <w:pStyle w:val="Header"/>
    </w:pPr>
    <w:sdt>
      <w:sdtPr>
        <w:id w:val="-574353040"/>
        <w:docPartObj>
          <w:docPartGallery w:val="Page Numbers (Margins)"/>
          <w:docPartUnique/>
        </w:docPartObj>
      </w:sdtPr>
      <w:sdtEndPr/>
      <w:sdtContent/>
    </w:sdt>
    <w:r w:rsidR="003E0ACD" w:rsidRPr="00A125A0">
      <w:rPr>
        <w:noProof/>
      </w:rPr>
      <w:drawing>
        <wp:anchor distT="0" distB="0" distL="114300" distR="114300" simplePos="0" relativeHeight="251655680" behindDoc="1" locked="0" layoutInCell="1" allowOverlap="1" wp14:anchorId="212BC2EB" wp14:editId="1DA1B457">
          <wp:simplePos x="0" y="0"/>
          <wp:positionH relativeFrom="column">
            <wp:posOffset>-1004689</wp:posOffset>
          </wp:positionH>
          <wp:positionV relativeFrom="paragraph">
            <wp:posOffset>-437215</wp:posOffset>
          </wp:positionV>
          <wp:extent cx="3285490" cy="1005840"/>
          <wp:effectExtent l="0" t="0" r="0" b="0"/>
          <wp:wrapNone/>
          <wp:docPr id="10" name="Picture 54" descr="A picture containing indoor, sitting, bird, chair&#10;&#10;Description automatically generated">
            <a:extLst xmlns:a="http://schemas.openxmlformats.org/drawingml/2006/main">
              <a:ext uri="{FF2B5EF4-FFF2-40B4-BE49-F238E27FC236}">
                <a16:creationId xmlns:a16="http://schemas.microsoft.com/office/drawing/2014/main" id="{DF9257AA-824E-4351-AC25-AA7D66F821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descr="A picture containing indoor, sitting, bird, chair&#10;&#10;Description automatically generated">
                    <a:extLst>
                      <a:ext uri="{FF2B5EF4-FFF2-40B4-BE49-F238E27FC236}">
                        <a16:creationId xmlns:a16="http://schemas.microsoft.com/office/drawing/2014/main" id="{DF9257AA-824E-4351-AC25-AA7D66F821D4}"/>
                      </a:ext>
                    </a:extLst>
                  </pic:cNvPr>
                  <pic:cNvPicPr>
                    <a:picLocks noChangeAspect="1"/>
                  </pic:cNvPicPr>
                </pic:nvPicPr>
                <pic:blipFill>
                  <a:blip r:embed="rId1"/>
                  <a:stretch>
                    <a:fillRect/>
                  </a:stretch>
                </pic:blipFill>
                <pic:spPr>
                  <a:xfrm>
                    <a:off x="0" y="0"/>
                    <a:ext cx="3285490" cy="1005840"/>
                  </a:xfrm>
                  <a:prstGeom prst="rect">
                    <a:avLst/>
                  </a:prstGeom>
                </pic:spPr>
              </pic:pic>
            </a:graphicData>
          </a:graphic>
          <wp14:sizeRelH relativeFrom="margin">
            <wp14:pctWidth>0</wp14:pctWidth>
          </wp14:sizeRelH>
          <wp14:sizeRelV relativeFrom="margin">
            <wp14:pctHeight>0</wp14:pctHeight>
          </wp14:sizeRelV>
        </wp:anchor>
      </w:drawing>
    </w:r>
    <w:r w:rsidR="003E0ACD" w:rsidRPr="00A125A0">
      <w:rPr>
        <w:noProof/>
      </w:rPr>
      <mc:AlternateContent>
        <mc:Choice Requires="wps">
          <w:drawing>
            <wp:anchor distT="0" distB="0" distL="114300" distR="114300" simplePos="0" relativeHeight="251654656" behindDoc="1" locked="0" layoutInCell="1" allowOverlap="1" wp14:anchorId="7444F1D5" wp14:editId="399AE9B1">
              <wp:simplePos x="0" y="0"/>
              <wp:positionH relativeFrom="margin">
                <wp:posOffset>-3124200</wp:posOffset>
              </wp:positionH>
              <wp:positionV relativeFrom="paragraph">
                <wp:posOffset>-446824</wp:posOffset>
              </wp:positionV>
              <wp:extent cx="12192000" cy="1032510"/>
              <wp:effectExtent l="0" t="0" r="0" b="0"/>
              <wp:wrapNone/>
              <wp:docPr id="53" name="Rectangle 52">
                <a:extLst xmlns:a="http://schemas.openxmlformats.org/drawingml/2006/main">
                  <a:ext uri="{FF2B5EF4-FFF2-40B4-BE49-F238E27FC236}">
                    <a16:creationId xmlns:a16="http://schemas.microsoft.com/office/drawing/2014/main" id="{4D069594-1148-4FDB-BF2B-74D79F0A5027}"/>
                  </a:ext>
                </a:extLst>
              </wp:docPr>
              <wp:cNvGraphicFramePr/>
              <a:graphic xmlns:a="http://schemas.openxmlformats.org/drawingml/2006/main">
                <a:graphicData uri="http://schemas.microsoft.com/office/word/2010/wordprocessingShape">
                  <wps:wsp>
                    <wps:cNvSpPr/>
                    <wps:spPr>
                      <a:xfrm>
                        <a:off x="0" y="0"/>
                        <a:ext cx="12192000" cy="1032510"/>
                      </a:xfrm>
                      <a:prstGeom prst="rect">
                        <a:avLst/>
                      </a:prstGeom>
                      <a:solidFill>
                        <a:srgbClr val="1252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http://schemas.microsoft.com/office/word/2018/wordml" xmlns:w16cex="http://schemas.microsoft.com/office/word/2018/wordml/cex">
          <w:pict>
            <v:rect w14:anchorId="2BCF41A7" id="Rectangle 52" o:spid="_x0000_s1026" style="position:absolute;margin-left:-246pt;margin-top:-35.2pt;width:960pt;height:81.3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" fillcolor="#125284"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64CF2"/>
    <w:multiLevelType w:val="hybridMultilevel"/>
    <w:tmpl w:val="4804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A29FC"/>
    <w:multiLevelType w:val="hybridMultilevel"/>
    <w:tmpl w:val="A8E4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F148B"/>
    <w:multiLevelType w:val="hybridMultilevel"/>
    <w:tmpl w:val="B108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205D6"/>
    <w:multiLevelType w:val="hybridMultilevel"/>
    <w:tmpl w:val="05B0A004"/>
    <w:lvl w:ilvl="0" w:tplc="43986A74">
      <w:start w:val="1"/>
      <w:numFmt w:val="bullet"/>
      <w:pStyle w:val="Heading1"/>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num w:numId="1">
    <w:abstractNumId w:val="3"/>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A0"/>
    <w:rsid w:val="00004852"/>
    <w:rsid w:val="00022BD9"/>
    <w:rsid w:val="00023176"/>
    <w:rsid w:val="00042E63"/>
    <w:rsid w:val="00050F66"/>
    <w:rsid w:val="000B5A5F"/>
    <w:rsid w:val="000C2A14"/>
    <w:rsid w:val="000C37CD"/>
    <w:rsid w:val="000C7C3B"/>
    <w:rsid w:val="000E40F8"/>
    <w:rsid w:val="001069B7"/>
    <w:rsid w:val="00143358"/>
    <w:rsid w:val="00157F7C"/>
    <w:rsid w:val="001715B1"/>
    <w:rsid w:val="0018153A"/>
    <w:rsid w:val="00195DAC"/>
    <w:rsid w:val="001D0CA2"/>
    <w:rsid w:val="001F49CA"/>
    <w:rsid w:val="0020070D"/>
    <w:rsid w:val="0020672B"/>
    <w:rsid w:val="00207035"/>
    <w:rsid w:val="00273B05"/>
    <w:rsid w:val="0028705D"/>
    <w:rsid w:val="00291BB3"/>
    <w:rsid w:val="00291FAC"/>
    <w:rsid w:val="00296067"/>
    <w:rsid w:val="002A61E2"/>
    <w:rsid w:val="002A786F"/>
    <w:rsid w:val="002B0F9C"/>
    <w:rsid w:val="002C633A"/>
    <w:rsid w:val="002D1E77"/>
    <w:rsid w:val="00336BFC"/>
    <w:rsid w:val="003B42FA"/>
    <w:rsid w:val="003C7802"/>
    <w:rsid w:val="003E0ACD"/>
    <w:rsid w:val="003F7A57"/>
    <w:rsid w:val="0041544A"/>
    <w:rsid w:val="004451F0"/>
    <w:rsid w:val="00451B1E"/>
    <w:rsid w:val="00484187"/>
    <w:rsid w:val="00490EBE"/>
    <w:rsid w:val="00491DBA"/>
    <w:rsid w:val="004A51E8"/>
    <w:rsid w:val="004D23BF"/>
    <w:rsid w:val="004D2B4E"/>
    <w:rsid w:val="004E64C2"/>
    <w:rsid w:val="0052750C"/>
    <w:rsid w:val="005326E4"/>
    <w:rsid w:val="0053565F"/>
    <w:rsid w:val="005A3226"/>
    <w:rsid w:val="005B4545"/>
    <w:rsid w:val="005B4F5B"/>
    <w:rsid w:val="005D3C43"/>
    <w:rsid w:val="00601853"/>
    <w:rsid w:val="0061173A"/>
    <w:rsid w:val="00633A03"/>
    <w:rsid w:val="006377C6"/>
    <w:rsid w:val="00661239"/>
    <w:rsid w:val="0066269B"/>
    <w:rsid w:val="00674CCB"/>
    <w:rsid w:val="006863DE"/>
    <w:rsid w:val="0069624B"/>
    <w:rsid w:val="006A7137"/>
    <w:rsid w:val="006B777E"/>
    <w:rsid w:val="006F181B"/>
    <w:rsid w:val="007A3E81"/>
    <w:rsid w:val="007C45D6"/>
    <w:rsid w:val="007E5E5E"/>
    <w:rsid w:val="0081263B"/>
    <w:rsid w:val="00814C3E"/>
    <w:rsid w:val="00815409"/>
    <w:rsid w:val="008167F0"/>
    <w:rsid w:val="00837333"/>
    <w:rsid w:val="008944C2"/>
    <w:rsid w:val="008A01B4"/>
    <w:rsid w:val="008A6586"/>
    <w:rsid w:val="008D30A2"/>
    <w:rsid w:val="008D4F00"/>
    <w:rsid w:val="00912585"/>
    <w:rsid w:val="009131FF"/>
    <w:rsid w:val="00935F2B"/>
    <w:rsid w:val="00945913"/>
    <w:rsid w:val="00955484"/>
    <w:rsid w:val="00966768"/>
    <w:rsid w:val="00975AB0"/>
    <w:rsid w:val="00982D0A"/>
    <w:rsid w:val="009A0B29"/>
    <w:rsid w:val="009C20CB"/>
    <w:rsid w:val="009D0F70"/>
    <w:rsid w:val="009D776F"/>
    <w:rsid w:val="00A01BB2"/>
    <w:rsid w:val="00A125A0"/>
    <w:rsid w:val="00A53A50"/>
    <w:rsid w:val="00A92A3C"/>
    <w:rsid w:val="00AA225D"/>
    <w:rsid w:val="00AF0F3D"/>
    <w:rsid w:val="00AF5DFE"/>
    <w:rsid w:val="00AF7CBC"/>
    <w:rsid w:val="00B03B6E"/>
    <w:rsid w:val="00B14B37"/>
    <w:rsid w:val="00B57A58"/>
    <w:rsid w:val="00B62E73"/>
    <w:rsid w:val="00B65025"/>
    <w:rsid w:val="00B90549"/>
    <w:rsid w:val="00BC7E1B"/>
    <w:rsid w:val="00BD41BF"/>
    <w:rsid w:val="00BE2F84"/>
    <w:rsid w:val="00BE6011"/>
    <w:rsid w:val="00C10E1F"/>
    <w:rsid w:val="00C354C1"/>
    <w:rsid w:val="00C709B9"/>
    <w:rsid w:val="00CB2D6C"/>
    <w:rsid w:val="00D43654"/>
    <w:rsid w:val="00D51CB8"/>
    <w:rsid w:val="00D67747"/>
    <w:rsid w:val="00DA43E2"/>
    <w:rsid w:val="00DA7146"/>
    <w:rsid w:val="00DA7A5C"/>
    <w:rsid w:val="00E1291E"/>
    <w:rsid w:val="00E20179"/>
    <w:rsid w:val="00E31DD5"/>
    <w:rsid w:val="00E46474"/>
    <w:rsid w:val="00E476C1"/>
    <w:rsid w:val="00ED0EB7"/>
    <w:rsid w:val="00ED4EC1"/>
    <w:rsid w:val="00EF5BCB"/>
    <w:rsid w:val="00F21E3E"/>
    <w:rsid w:val="00F27085"/>
    <w:rsid w:val="00F767BA"/>
    <w:rsid w:val="00FB33CF"/>
    <w:rsid w:val="00FB38B2"/>
    <w:rsid w:val="00FC74E5"/>
    <w:rsid w:val="00FD3B63"/>
    <w:rsid w:val="00FD48F0"/>
    <w:rsid w:val="00FF1AD3"/>
    <w:rsid w:val="20BFB76A"/>
    <w:rsid w:val="46E9CBB0"/>
    <w:rsid w:val="5E29CB12"/>
    <w:rsid w:val="6BC2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2263"/>
  <w15:chartTrackingRefBased/>
  <w15:docId w15:val="{54E8088E-9A86-4090-9057-D94E18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35"/>
    <w:pPr>
      <w:spacing w:after="0" w:line="240" w:lineRule="auto"/>
    </w:pPr>
    <w:rPr>
      <w:rFonts w:ascii="Calibri" w:hAnsi="Calibri" w:cs="Calibri"/>
    </w:rPr>
  </w:style>
  <w:style w:type="paragraph" w:styleId="Heading1">
    <w:name w:val="heading 1"/>
    <w:basedOn w:val="Normal"/>
    <w:next w:val="Normal"/>
    <w:link w:val="Heading1Char"/>
    <w:uiPriority w:val="9"/>
    <w:qFormat/>
    <w:rsid w:val="00945913"/>
    <w:pPr>
      <w:keepNext/>
      <w:keepLines/>
      <w:numPr>
        <w:numId w:val="1"/>
      </w:numPr>
      <w:shd w:val="clear" w:color="auto" w:fill="44546A" w:themeFill="text2"/>
      <w:tabs>
        <w:tab w:val="left" w:pos="0"/>
      </w:tabs>
      <w:spacing w:before="240" w:after="120"/>
      <w:ind w:right="567"/>
      <w:outlineLvl w:val="0"/>
    </w:pPr>
    <w:rPr>
      <w:rFonts w:asciiTheme="majorHAnsi" w:eastAsia="Arial" w:hAnsiTheme="majorHAnsi" w:cs="Arial"/>
      <w:b/>
      <w:color w:val="FFFFFF" w:themeColor="background1"/>
      <w:position w:val="-6"/>
      <w:sz w:val="24"/>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ACD"/>
    <w:pPr>
      <w:tabs>
        <w:tab w:val="center" w:pos="4680"/>
        <w:tab w:val="right" w:pos="9360"/>
      </w:tabs>
    </w:pPr>
  </w:style>
  <w:style w:type="character" w:customStyle="1" w:styleId="HeaderChar">
    <w:name w:val="Header Char"/>
    <w:basedOn w:val="DefaultParagraphFont"/>
    <w:link w:val="Header"/>
    <w:uiPriority w:val="99"/>
    <w:rsid w:val="003E0ACD"/>
    <w:rPr>
      <w:rFonts w:ascii="Calibri" w:hAnsi="Calibri" w:cs="Calibri"/>
    </w:rPr>
  </w:style>
  <w:style w:type="paragraph" w:styleId="Footer">
    <w:name w:val="footer"/>
    <w:basedOn w:val="Normal"/>
    <w:link w:val="FooterChar"/>
    <w:uiPriority w:val="99"/>
    <w:unhideWhenUsed/>
    <w:rsid w:val="003E0ACD"/>
    <w:pPr>
      <w:tabs>
        <w:tab w:val="center" w:pos="4680"/>
        <w:tab w:val="right" w:pos="9360"/>
      </w:tabs>
    </w:pPr>
  </w:style>
  <w:style w:type="character" w:customStyle="1" w:styleId="FooterChar">
    <w:name w:val="Footer Char"/>
    <w:basedOn w:val="DefaultParagraphFont"/>
    <w:link w:val="Footer"/>
    <w:uiPriority w:val="99"/>
    <w:rsid w:val="003E0ACD"/>
    <w:rPr>
      <w:rFonts w:ascii="Calibri" w:hAnsi="Calibri" w:cs="Calibri"/>
    </w:rPr>
  </w:style>
  <w:style w:type="paragraph" w:customStyle="1" w:styleId="paragraph">
    <w:name w:val="paragraph"/>
    <w:basedOn w:val="Normal"/>
    <w:rsid w:val="00BD41BF"/>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6A7137"/>
    <w:rPr>
      <w:sz w:val="16"/>
      <w:szCs w:val="16"/>
    </w:rPr>
  </w:style>
  <w:style w:type="paragraph" w:styleId="CommentText">
    <w:name w:val="annotation text"/>
    <w:basedOn w:val="Normal"/>
    <w:link w:val="CommentTextChar"/>
    <w:semiHidden/>
    <w:unhideWhenUsed/>
    <w:rsid w:val="006A7137"/>
    <w:rPr>
      <w:sz w:val="20"/>
      <w:szCs w:val="20"/>
    </w:rPr>
  </w:style>
  <w:style w:type="character" w:customStyle="1" w:styleId="CommentTextChar">
    <w:name w:val="Comment Text Char"/>
    <w:basedOn w:val="DefaultParagraphFont"/>
    <w:link w:val="CommentText"/>
    <w:semiHidden/>
    <w:rsid w:val="006A71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7137"/>
    <w:rPr>
      <w:b/>
      <w:bCs/>
    </w:rPr>
  </w:style>
  <w:style w:type="character" w:customStyle="1" w:styleId="CommentSubjectChar">
    <w:name w:val="Comment Subject Char"/>
    <w:basedOn w:val="CommentTextChar"/>
    <w:link w:val="CommentSubject"/>
    <w:uiPriority w:val="99"/>
    <w:semiHidden/>
    <w:rsid w:val="006A7137"/>
    <w:rPr>
      <w:rFonts w:ascii="Calibri" w:hAnsi="Calibri" w:cs="Calibri"/>
      <w:b/>
      <w:bCs/>
      <w:sz w:val="20"/>
      <w:szCs w:val="20"/>
    </w:rPr>
  </w:style>
  <w:style w:type="paragraph" w:styleId="BalloonText">
    <w:name w:val="Balloon Text"/>
    <w:basedOn w:val="Normal"/>
    <w:link w:val="BalloonTextChar"/>
    <w:uiPriority w:val="99"/>
    <w:semiHidden/>
    <w:unhideWhenUsed/>
    <w:rsid w:val="006A7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37"/>
    <w:rPr>
      <w:rFonts w:ascii="Segoe UI" w:hAnsi="Segoe UI" w:cs="Segoe UI"/>
      <w:sz w:val="18"/>
      <w:szCs w:val="18"/>
    </w:rPr>
  </w:style>
  <w:style w:type="paragraph" w:customStyle="1" w:styleId="Default">
    <w:name w:val="Default"/>
    <w:rsid w:val="005A322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10E1F"/>
    <w:rPr>
      <w:color w:val="0563C1"/>
      <w:u w:val="single"/>
    </w:rPr>
  </w:style>
  <w:style w:type="character" w:customStyle="1" w:styleId="Heading1Char">
    <w:name w:val="Heading 1 Char"/>
    <w:basedOn w:val="DefaultParagraphFont"/>
    <w:link w:val="Heading1"/>
    <w:uiPriority w:val="9"/>
    <w:rsid w:val="00945913"/>
    <w:rPr>
      <w:rFonts w:asciiTheme="majorHAnsi" w:eastAsia="Arial" w:hAnsiTheme="majorHAnsi" w:cs="Arial"/>
      <w:b/>
      <w:color w:val="FFFFFF" w:themeColor="background1"/>
      <w:position w:val="-6"/>
      <w:sz w:val="24"/>
      <w:szCs w:val="40"/>
      <w:shd w:val="clear" w:color="auto" w:fill="44546A" w:themeFill="text2"/>
      <w:lang w:val="en-GB"/>
    </w:rPr>
  </w:style>
  <w:style w:type="paragraph" w:customStyle="1" w:styleId="checkboxindent">
    <w:name w:val="checkbox indent"/>
    <w:basedOn w:val="Normal"/>
    <w:qFormat/>
    <w:rsid w:val="00945913"/>
    <w:pPr>
      <w:spacing w:line="300" w:lineRule="auto"/>
      <w:ind w:left="357" w:hanging="357"/>
    </w:pPr>
    <w:rPr>
      <w:rFonts w:asciiTheme="majorHAnsi" w:eastAsia="Arial" w:hAnsiTheme="majorHAnsi" w:cs="Arial"/>
      <w:color w:val="44546A" w:themeColor="text2"/>
      <w:lang w:val="en-GB"/>
    </w:rPr>
  </w:style>
  <w:style w:type="paragraph" w:styleId="ListParagraph">
    <w:name w:val="List Paragraph"/>
    <w:basedOn w:val="Normal"/>
    <w:rsid w:val="00945913"/>
    <w:pPr>
      <w:spacing w:before="20" w:after="20"/>
      <w:ind w:left="720"/>
      <w:contextualSpacing/>
    </w:pPr>
    <w:rPr>
      <w:rFonts w:ascii="Arial" w:eastAsia="Arial" w:hAnsi="Arial" w:cs="Arial"/>
      <w:lang w:val="en-GB"/>
    </w:rPr>
  </w:style>
  <w:style w:type="character" w:styleId="FollowedHyperlink">
    <w:name w:val="FollowedHyperlink"/>
    <w:basedOn w:val="DefaultParagraphFont"/>
    <w:uiPriority w:val="99"/>
    <w:semiHidden/>
    <w:unhideWhenUsed/>
    <w:rsid w:val="003F7A57"/>
    <w:rPr>
      <w:color w:val="954F72" w:themeColor="followedHyperlink"/>
      <w:u w:val="single"/>
    </w:rPr>
  </w:style>
  <w:style w:type="character" w:styleId="UnresolvedMention">
    <w:name w:val="Unresolved Mention"/>
    <w:basedOn w:val="DefaultParagraphFont"/>
    <w:uiPriority w:val="99"/>
    <w:semiHidden/>
    <w:unhideWhenUsed/>
    <w:rsid w:val="009C2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38676">
      <w:bodyDiv w:val="1"/>
      <w:marLeft w:val="0"/>
      <w:marRight w:val="0"/>
      <w:marTop w:val="0"/>
      <w:marBottom w:val="0"/>
      <w:divBdr>
        <w:top w:val="none" w:sz="0" w:space="0" w:color="auto"/>
        <w:left w:val="none" w:sz="0" w:space="0" w:color="auto"/>
        <w:bottom w:val="none" w:sz="0" w:space="0" w:color="auto"/>
        <w:right w:val="none" w:sz="0" w:space="0" w:color="auto"/>
      </w:divBdr>
    </w:div>
    <w:div w:id="1055589058">
      <w:bodyDiv w:val="1"/>
      <w:marLeft w:val="0"/>
      <w:marRight w:val="0"/>
      <w:marTop w:val="0"/>
      <w:marBottom w:val="0"/>
      <w:divBdr>
        <w:top w:val="none" w:sz="0" w:space="0" w:color="auto"/>
        <w:left w:val="none" w:sz="0" w:space="0" w:color="auto"/>
        <w:bottom w:val="none" w:sz="0" w:space="0" w:color="auto"/>
        <w:right w:val="none" w:sz="0" w:space="0" w:color="auto"/>
      </w:divBdr>
    </w:div>
    <w:div w:id="1115170425">
      <w:bodyDiv w:val="1"/>
      <w:marLeft w:val="0"/>
      <w:marRight w:val="0"/>
      <w:marTop w:val="0"/>
      <w:marBottom w:val="0"/>
      <w:divBdr>
        <w:top w:val="none" w:sz="0" w:space="0" w:color="auto"/>
        <w:left w:val="none" w:sz="0" w:space="0" w:color="auto"/>
        <w:bottom w:val="none" w:sz="0" w:space="0" w:color="auto"/>
        <w:right w:val="none" w:sz="0" w:space="0" w:color="auto"/>
      </w:divBdr>
    </w:div>
    <w:div w:id="21100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vaccines/expect/after.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vaccines/faq.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gov/health-care/covid-19-vaccine/" TargetMode="External"/><Relationship Id="rId5" Type="http://schemas.openxmlformats.org/officeDocument/2006/relationships/styles" Target="styles.xml"/><Relationship Id="rId15" Type="http://schemas.openxmlformats.org/officeDocument/2006/relationships/hyperlink" Target="https://www.cdc.gov/coronavirus/2019-ncov/vaccines/recommendations/pregnancy.html" TargetMode="External"/><Relationship Id="rId10" Type="http://schemas.openxmlformats.org/officeDocument/2006/relationships/hyperlink" Target="https://www.veteranshealthlibrary.va.gov/Search/SearchResults.pg?SearchPhrase=COVID-19&amp;SearchType=text&amp;SearchOperator=An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cc01.safelinks.protection.outlook.com/?url=https%3A%2F%2Fwww.cdc.gov%2Fcoronavirus%2F2019-ncov%2Findex.html&amp;data=04%7C01%7C%7C49dc166f554745397e9508d8d2f86d11%7Ce95f1b23abaf45ee821db7ab251ab3bf%7C0%7C0%7C637491311712968145%7CUnknown%7CTWFpbGZsb3d8eyJWIjoiMC4wLjAwMDAiLCJQIjoiV2luMzIiLCJBTiI6Ik1haWwiLCJXVCI6Mn0%3D%7C1000&amp;sdata=P76GFZEOIc%2BmbpNd9dslzv23p1mTjdgUGLPMCXkveGs%3D&amp;reserved=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737693BC84B84D9C6FF1023675E8EB" ma:contentTypeVersion="11" ma:contentTypeDescription="Create a new document." ma:contentTypeScope="" ma:versionID="dea977d794e35262f6ac1495c0e303a7">
  <xsd:schema xmlns:xsd="http://www.w3.org/2001/XMLSchema" xmlns:xs="http://www.w3.org/2001/XMLSchema" xmlns:p="http://schemas.microsoft.com/office/2006/metadata/properties" xmlns:ns1="http://schemas.microsoft.com/sharepoint/v3" xmlns:ns2="ec006b55-4c7b-436e-905d-a99ef30ee9cc" xmlns:ns3="30c4795d-03ef-4aa5-8de2-e950f41d4456" targetNamespace="http://schemas.microsoft.com/office/2006/metadata/properties" ma:root="true" ma:fieldsID="37f7744f4cb731a71cb3cd8ee7edd0b5" ns1:_="" ns2:_="" ns3:_="">
    <xsd:import namespace="http://schemas.microsoft.com/sharepoint/v3"/>
    <xsd:import namespace="ec006b55-4c7b-436e-905d-a99ef30ee9cc"/>
    <xsd:import namespace="30c4795d-03ef-4aa5-8de2-e950f41d44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6b55-4c7b-436e-905d-a99ef30ee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4795d-03ef-4aa5-8de2-e950f41d44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A1A63D-C9F4-401C-B563-B0D0FFB4B60B}">
  <ds:schemaRefs>
    <ds:schemaRef ds:uri="http://schemas.microsoft.com/sharepoint/v3/contenttype/forms"/>
  </ds:schemaRefs>
</ds:datastoreItem>
</file>

<file path=customXml/itemProps2.xml><?xml version="1.0" encoding="utf-8"?>
<ds:datastoreItem xmlns:ds="http://schemas.openxmlformats.org/officeDocument/2006/customXml" ds:itemID="{13DDEBFF-64AA-4075-A8F2-4138C60C9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006b55-4c7b-436e-905d-a99ef30ee9cc"/>
    <ds:schemaRef ds:uri="30c4795d-03ef-4aa5-8de2-e950f41d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9FA4F-67A4-4479-B95B-4ED89C51D68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Hill</dc:creator>
  <cp:keywords/>
  <dc:description/>
  <cp:lastModifiedBy>Mercer, Melodee VBAPHILINS</cp:lastModifiedBy>
  <cp:revision>4</cp:revision>
  <dcterms:created xsi:type="dcterms:W3CDTF">2021-03-01T22:20:00Z</dcterms:created>
  <dcterms:modified xsi:type="dcterms:W3CDTF">2021-03-01T22:20:00Z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0x01010060737693BC84B84D9C6FF1023675E8EB</vt:lpwstr>
  </property>
</Properties>
</file>